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FA3" w:rsidRPr="00097529" w:rsidRDefault="004C3FA3" w:rsidP="00097529">
      <w:pPr>
        <w:widowControl/>
        <w:autoSpaceDE/>
        <w:autoSpaceDN/>
        <w:adjustRightInd/>
        <w:jc w:val="center"/>
        <w:rPr>
          <w:rFonts w:ascii="Arial" w:eastAsia="Times New Roman" w:hAnsi="Arial" w:cs="Arial"/>
          <w:b/>
          <w:sz w:val="32"/>
          <w:szCs w:val="32"/>
        </w:rPr>
      </w:pPr>
      <w:bookmarkStart w:id="0" w:name="_Toc114277153"/>
      <w:bookmarkStart w:id="1" w:name="_Toc114277769"/>
      <w:bookmarkStart w:id="2" w:name="_GoBack"/>
      <w:bookmarkEnd w:id="2"/>
      <w:proofErr w:type="gramStart"/>
      <w:r w:rsidRPr="00097529">
        <w:rPr>
          <w:rFonts w:ascii="Arial" w:eastAsia="Times New Roman" w:hAnsi="Arial" w:cs="Arial"/>
          <w:b/>
          <w:sz w:val="32"/>
          <w:szCs w:val="32"/>
        </w:rPr>
        <w:t>R309-525.</w:t>
      </w:r>
      <w:proofErr w:type="gramEnd"/>
      <w:r w:rsidR="00324C5A">
        <w:rPr>
          <w:rFonts w:ascii="Arial" w:eastAsia="Times New Roman" w:hAnsi="Arial" w:cs="Arial"/>
          <w:b/>
          <w:sz w:val="32"/>
          <w:szCs w:val="32"/>
        </w:rPr>
        <w:t xml:space="preserve"> </w:t>
      </w:r>
      <w:r w:rsidR="00744831" w:rsidRPr="004C3FA3">
        <w:rPr>
          <w:rFonts w:ascii="Arial" w:hAnsi="Arial" w:cs="Arial"/>
          <w:b/>
          <w:bCs/>
          <w:spacing w:val="-3"/>
          <w:sz w:val="32"/>
          <w:szCs w:val="32"/>
        </w:rPr>
        <w:t xml:space="preserve">Facility Design and Operation: </w:t>
      </w:r>
      <w:r w:rsidRPr="00097529">
        <w:rPr>
          <w:rFonts w:ascii="Arial" w:eastAsia="Times New Roman" w:hAnsi="Arial" w:cs="Arial"/>
          <w:b/>
          <w:sz w:val="32"/>
          <w:szCs w:val="32"/>
        </w:rPr>
        <w:t>Conventional Surface Water Treatment</w:t>
      </w:r>
      <w:bookmarkEnd w:id="0"/>
      <w:bookmarkEnd w:id="1"/>
    </w:p>
    <w:p w:rsidR="004C3FA3" w:rsidRDefault="004C3FA3" w:rsidP="004C3FA3">
      <w:pPr>
        <w:jc w:val="center"/>
      </w:pPr>
    </w:p>
    <w:p w:rsidR="004C3FA3" w:rsidRDefault="004C3FA3" w:rsidP="004C3FA3">
      <w:pPr>
        <w:jc w:val="center"/>
      </w:pPr>
    </w:p>
    <w:p w:rsidR="004C3FA3" w:rsidRPr="00097529" w:rsidRDefault="004C3FA3" w:rsidP="00097529">
      <w:pPr>
        <w:widowControl/>
        <w:autoSpaceDE/>
        <w:autoSpaceDN/>
        <w:adjustRightInd/>
        <w:jc w:val="center"/>
        <w:rPr>
          <w:rFonts w:ascii="Arial" w:eastAsia="Times New Roman" w:hAnsi="Arial" w:cs="Arial"/>
          <w:b/>
          <w:bCs/>
        </w:rPr>
      </w:pPr>
      <w:r w:rsidRPr="00097529">
        <w:rPr>
          <w:rFonts w:ascii="Arial" w:eastAsia="Times New Roman" w:hAnsi="Arial" w:cs="Arial"/>
          <w:b/>
          <w:bCs/>
        </w:rPr>
        <w:t>Table of Contents</w:t>
      </w:r>
    </w:p>
    <w:p w:rsidR="004C3FA3" w:rsidRDefault="004C3FA3" w:rsidP="004C3FA3"/>
    <w:p w:rsidR="004C3FA3" w:rsidRDefault="004C3FA3" w:rsidP="004C3FA3"/>
    <w:p w:rsidR="00AB498A" w:rsidRPr="00AB498A" w:rsidRDefault="004C3FA3"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r w:rsidRPr="00AB498A">
        <w:rPr>
          <w:rStyle w:val="Hyperlink"/>
          <w:rFonts w:eastAsia="Times New Roman" w:cs="Times New Roman"/>
          <w:b/>
          <w:noProof/>
        </w:rPr>
        <w:fldChar w:fldCharType="begin"/>
      </w:r>
      <w:r w:rsidRPr="00AB498A">
        <w:rPr>
          <w:rStyle w:val="Hyperlink"/>
          <w:rFonts w:eastAsia="Times New Roman" w:cs="Times New Roman"/>
          <w:b/>
          <w:noProof/>
        </w:rPr>
        <w:instrText xml:space="preserve"> TOC \o "2-3" \h \z \u </w:instrText>
      </w:r>
      <w:r w:rsidRPr="00AB498A">
        <w:rPr>
          <w:rStyle w:val="Hyperlink"/>
          <w:rFonts w:eastAsia="Times New Roman" w:cs="Times New Roman"/>
          <w:b/>
          <w:noProof/>
        </w:rPr>
        <w:fldChar w:fldCharType="separate"/>
      </w:r>
      <w:hyperlink w:anchor="_Toc369610250" w:history="1">
        <w:r w:rsidR="00AB498A" w:rsidRPr="00AB498A">
          <w:rPr>
            <w:rStyle w:val="Hyperlink"/>
            <w:rFonts w:ascii="Arial" w:eastAsia="Times New Roman" w:hAnsi="Arial" w:cs="Times New Roman"/>
            <w:b/>
            <w:noProof/>
          </w:rPr>
          <w:t>R309-525-1.</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Purpose.</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_Toc369610250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sidR="009C495B">
          <w:rPr>
            <w:rStyle w:val="Hyperlink"/>
            <w:rFonts w:ascii="Arial" w:eastAsia="Times New Roman" w:hAnsi="Arial" w:cs="Times New Roman"/>
            <w:b/>
            <w:noProof/>
            <w:webHidden/>
          </w:rPr>
          <w:t>5</w:t>
        </w:r>
        <w:r w:rsidR="00AB498A" w:rsidRPr="00AB498A">
          <w:rPr>
            <w:rStyle w:val="Hyperlink"/>
            <w:rFonts w:ascii="Arial" w:eastAsia="Times New Roman" w:hAnsi="Arial" w:cs="Times New Roman"/>
            <w:b/>
            <w:noProof/>
            <w:webHidden/>
          </w:rPr>
          <w:fldChar w:fldCharType="end"/>
        </w:r>
      </w:hyperlink>
    </w:p>
    <w:p w:rsidR="00AB498A" w:rsidRPr="00AB498A" w:rsidRDefault="009C495B"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251" w:history="1">
        <w:r w:rsidR="00AB498A" w:rsidRPr="00AB498A">
          <w:rPr>
            <w:rStyle w:val="Hyperlink"/>
            <w:rFonts w:ascii="Arial" w:eastAsia="Times New Roman" w:hAnsi="Arial" w:cs="Times New Roman"/>
            <w:b/>
            <w:noProof/>
          </w:rPr>
          <w:t>R309-525-2.</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Authority.</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_Toc369610251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Pr>
            <w:rStyle w:val="Hyperlink"/>
            <w:rFonts w:ascii="Arial" w:eastAsia="Times New Roman" w:hAnsi="Arial" w:cs="Times New Roman"/>
            <w:b/>
            <w:noProof/>
            <w:webHidden/>
          </w:rPr>
          <w:t>5</w:t>
        </w:r>
        <w:r w:rsidR="00AB498A" w:rsidRPr="00AB498A">
          <w:rPr>
            <w:rStyle w:val="Hyperlink"/>
            <w:rFonts w:ascii="Arial" w:eastAsia="Times New Roman" w:hAnsi="Arial" w:cs="Times New Roman"/>
            <w:b/>
            <w:noProof/>
            <w:webHidden/>
          </w:rPr>
          <w:fldChar w:fldCharType="end"/>
        </w:r>
      </w:hyperlink>
    </w:p>
    <w:p w:rsidR="00AB498A" w:rsidRPr="00AB498A" w:rsidRDefault="009C495B"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252" w:history="1">
        <w:r w:rsidR="00AB498A" w:rsidRPr="00AB498A">
          <w:rPr>
            <w:rStyle w:val="Hyperlink"/>
            <w:rFonts w:ascii="Arial" w:eastAsia="Times New Roman" w:hAnsi="Arial" w:cs="Times New Roman"/>
            <w:b/>
            <w:noProof/>
          </w:rPr>
          <w:t>R309-525-3.</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Definitions.</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_Toc369610252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Pr>
            <w:rStyle w:val="Hyperlink"/>
            <w:rFonts w:ascii="Arial" w:eastAsia="Times New Roman" w:hAnsi="Arial" w:cs="Times New Roman"/>
            <w:b/>
            <w:noProof/>
            <w:webHidden/>
          </w:rPr>
          <w:t>5</w:t>
        </w:r>
        <w:r w:rsidR="00AB498A" w:rsidRPr="00AB498A">
          <w:rPr>
            <w:rStyle w:val="Hyperlink"/>
            <w:rFonts w:ascii="Arial" w:eastAsia="Times New Roman" w:hAnsi="Arial" w:cs="Times New Roman"/>
            <w:b/>
            <w:noProof/>
            <w:webHidden/>
          </w:rPr>
          <w:fldChar w:fldCharType="end"/>
        </w:r>
      </w:hyperlink>
    </w:p>
    <w:p w:rsidR="00AB498A" w:rsidRPr="00AB498A" w:rsidRDefault="009C495B"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253" w:history="1">
        <w:r w:rsidR="00AB498A" w:rsidRPr="00AB498A">
          <w:rPr>
            <w:rStyle w:val="Hyperlink"/>
            <w:rFonts w:ascii="Arial" w:eastAsia="Times New Roman" w:hAnsi="Arial" w:cs="Times New Roman"/>
            <w:b/>
            <w:noProof/>
          </w:rPr>
          <w:t>R309-525-4.</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General.</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_Toc369610253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Pr>
            <w:rStyle w:val="Hyperlink"/>
            <w:rFonts w:ascii="Arial" w:eastAsia="Times New Roman" w:hAnsi="Arial" w:cs="Times New Roman"/>
            <w:b/>
            <w:noProof/>
            <w:webHidden/>
          </w:rPr>
          <w:t>5</w:t>
        </w:r>
        <w:r w:rsidR="00AB498A" w:rsidRPr="00AB498A">
          <w:rPr>
            <w:rStyle w:val="Hyperlink"/>
            <w:rFonts w:ascii="Arial" w:eastAsia="Times New Roman" w:hAnsi="Arial" w:cs="Times New Roman"/>
            <w:b/>
            <w:noProof/>
            <w:webHidden/>
          </w:rPr>
          <w:fldChar w:fldCharType="end"/>
        </w:r>
      </w:hyperlink>
    </w:p>
    <w:p w:rsidR="00AB498A" w:rsidRPr="00AB498A" w:rsidRDefault="009C495B"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254" w:history="1">
        <w:r w:rsidR="00AB498A" w:rsidRPr="00AB498A">
          <w:rPr>
            <w:rStyle w:val="Hyperlink"/>
            <w:rFonts w:ascii="Arial" w:eastAsia="Times New Roman" w:hAnsi="Arial" w:cs="Times New Roman"/>
            <w:b/>
            <w:noProof/>
          </w:rPr>
          <w:t>R309-525-5.</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Plant Capacity and Number of Treatment Trains.</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_Toc369610254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Pr>
            <w:rStyle w:val="Hyperlink"/>
            <w:rFonts w:ascii="Arial" w:eastAsia="Times New Roman" w:hAnsi="Arial" w:cs="Times New Roman"/>
            <w:b/>
            <w:noProof/>
            <w:webHidden/>
          </w:rPr>
          <w:t>6</w:t>
        </w:r>
        <w:r w:rsidR="00AB498A" w:rsidRPr="00AB498A">
          <w:rPr>
            <w:rStyle w:val="Hyperlink"/>
            <w:rFonts w:ascii="Arial" w:eastAsia="Times New Roman" w:hAnsi="Arial" w:cs="Times New Roman"/>
            <w:b/>
            <w:noProof/>
            <w:webHidden/>
          </w:rPr>
          <w:fldChar w:fldCharType="end"/>
        </w:r>
      </w:hyperlink>
    </w:p>
    <w:p w:rsidR="00AB498A" w:rsidRPr="00AB498A" w:rsidRDefault="009C495B"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255" w:history="1">
        <w:r w:rsidR="00AB498A" w:rsidRPr="00AB498A">
          <w:rPr>
            <w:rStyle w:val="Hyperlink"/>
            <w:rFonts w:ascii="Arial" w:eastAsia="Times New Roman" w:hAnsi="Arial" w:cs="Times New Roman"/>
            <w:b/>
            <w:noProof/>
          </w:rPr>
          <w:t>R309-525-6.</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Plant Siting.</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_Toc369610255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Pr>
            <w:rStyle w:val="Hyperlink"/>
            <w:rFonts w:ascii="Arial" w:eastAsia="Times New Roman" w:hAnsi="Arial" w:cs="Times New Roman"/>
            <w:b/>
            <w:noProof/>
            <w:webHidden/>
          </w:rPr>
          <w:t>6</w:t>
        </w:r>
        <w:r w:rsidR="00AB498A" w:rsidRPr="00AB498A">
          <w:rPr>
            <w:rStyle w:val="Hyperlink"/>
            <w:rFonts w:ascii="Arial" w:eastAsia="Times New Roman" w:hAnsi="Arial" w:cs="Times New Roman"/>
            <w:b/>
            <w:noProof/>
            <w:webHidden/>
          </w:rPr>
          <w:fldChar w:fldCharType="end"/>
        </w:r>
      </w:hyperlink>
    </w:p>
    <w:p w:rsidR="00AB498A" w:rsidRPr="00AB498A" w:rsidRDefault="009C495B"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256" w:history="1">
        <w:r w:rsidR="00AB498A" w:rsidRPr="00AB498A">
          <w:rPr>
            <w:rStyle w:val="Hyperlink"/>
            <w:rFonts w:ascii="Arial" w:eastAsia="Times New Roman" w:hAnsi="Arial" w:cs="Times New Roman"/>
            <w:b/>
            <w:noProof/>
          </w:rPr>
          <w:t>R309-525-7.</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Plant Reliability.</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_Toc369610256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Pr>
            <w:rStyle w:val="Hyperlink"/>
            <w:rFonts w:ascii="Arial" w:eastAsia="Times New Roman" w:hAnsi="Arial" w:cs="Times New Roman"/>
            <w:b/>
            <w:noProof/>
            <w:webHidden/>
          </w:rPr>
          <w:t>6</w:t>
        </w:r>
        <w:r w:rsidR="00AB498A" w:rsidRPr="00AB498A">
          <w:rPr>
            <w:rStyle w:val="Hyperlink"/>
            <w:rFonts w:ascii="Arial" w:eastAsia="Times New Roman" w:hAnsi="Arial" w:cs="Times New Roman"/>
            <w:b/>
            <w:noProof/>
            <w:webHidden/>
          </w:rPr>
          <w:fldChar w:fldCharType="end"/>
        </w:r>
      </w:hyperlink>
    </w:p>
    <w:p w:rsidR="00AB498A" w:rsidRPr="00AB498A" w:rsidRDefault="009C495B"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257" w:history="1">
        <w:r w:rsidR="00AB498A" w:rsidRPr="00AB498A">
          <w:rPr>
            <w:rStyle w:val="Hyperlink"/>
            <w:rFonts w:ascii="Arial" w:eastAsia="Times New Roman" w:hAnsi="Arial" w:cs="Times New Roman"/>
            <w:b/>
            <w:noProof/>
          </w:rPr>
          <w:t>R309-525-8.</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Color Coding and Pipe Marking.</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_Toc369610257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Pr>
            <w:rStyle w:val="Hyperlink"/>
            <w:rFonts w:ascii="Arial" w:eastAsia="Times New Roman" w:hAnsi="Arial" w:cs="Times New Roman"/>
            <w:b/>
            <w:noProof/>
            <w:webHidden/>
          </w:rPr>
          <w:t>7</w:t>
        </w:r>
        <w:r w:rsidR="00AB498A" w:rsidRPr="00AB498A">
          <w:rPr>
            <w:rStyle w:val="Hyperlink"/>
            <w:rFonts w:ascii="Arial" w:eastAsia="Times New Roman" w:hAnsi="Arial" w:cs="Times New Roman"/>
            <w:b/>
            <w:noProof/>
            <w:webHidden/>
          </w:rPr>
          <w:fldChar w:fldCharType="end"/>
        </w:r>
      </w:hyperlink>
    </w:p>
    <w:p w:rsidR="00AB498A" w:rsidRPr="00AB498A" w:rsidRDefault="009C495B"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258" w:history="1">
        <w:r w:rsidR="00AB498A" w:rsidRPr="00AB498A">
          <w:rPr>
            <w:rStyle w:val="Hyperlink"/>
            <w:rFonts w:ascii="Arial" w:eastAsia="Times New Roman" w:hAnsi="Arial" w:cs="Times New Roman"/>
            <w:b/>
            <w:noProof/>
          </w:rPr>
          <w:t>R309-525-9.</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Diversion Structures and Pretreatment.</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_Toc369610258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Pr>
            <w:rStyle w:val="Hyperlink"/>
            <w:rFonts w:ascii="Arial" w:eastAsia="Times New Roman" w:hAnsi="Arial" w:cs="Times New Roman"/>
            <w:b/>
            <w:noProof/>
            <w:webHidden/>
          </w:rPr>
          <w:t>8</w:t>
        </w:r>
        <w:r w:rsidR="00AB498A" w:rsidRPr="00AB498A">
          <w:rPr>
            <w:rStyle w:val="Hyperlink"/>
            <w:rFonts w:ascii="Arial" w:eastAsia="Times New Roman" w:hAnsi="Arial" w:cs="Times New Roman"/>
            <w:b/>
            <w:noProof/>
            <w:webHidden/>
          </w:rPr>
          <w:fldChar w:fldCharType="end"/>
        </w:r>
      </w:hyperlink>
    </w:p>
    <w:p w:rsidR="00AB498A" w:rsidRPr="00AB498A" w:rsidRDefault="009C495B"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259" w:history="1">
        <w:r w:rsidR="00AB498A" w:rsidRPr="00AB498A">
          <w:rPr>
            <w:rStyle w:val="Hyperlink"/>
            <w:rFonts w:ascii="Arial" w:eastAsia="Times New Roman" w:hAnsi="Arial" w:cs="Times New Roman"/>
            <w:b/>
            <w:noProof/>
          </w:rPr>
          <w:t>R309-525-10.</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Presedimentation.</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_Toc369610259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Pr>
            <w:rStyle w:val="Hyperlink"/>
            <w:rFonts w:ascii="Arial" w:eastAsia="Times New Roman" w:hAnsi="Arial" w:cs="Times New Roman"/>
            <w:b/>
            <w:noProof/>
            <w:webHidden/>
          </w:rPr>
          <w:t>8</w:t>
        </w:r>
        <w:r w:rsidR="00AB498A" w:rsidRPr="00AB498A">
          <w:rPr>
            <w:rStyle w:val="Hyperlink"/>
            <w:rFonts w:ascii="Arial" w:eastAsia="Times New Roman" w:hAnsi="Arial" w:cs="Times New Roman"/>
            <w:b/>
            <w:noProof/>
            <w:webHidden/>
          </w:rPr>
          <w:fldChar w:fldCharType="end"/>
        </w:r>
      </w:hyperlink>
    </w:p>
    <w:p w:rsidR="00AB498A" w:rsidRPr="00AB498A" w:rsidRDefault="009C495B"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260" w:history="1">
        <w:r w:rsidR="00AB498A" w:rsidRPr="00AB498A">
          <w:rPr>
            <w:rStyle w:val="Hyperlink"/>
            <w:rFonts w:ascii="Arial" w:eastAsia="Times New Roman" w:hAnsi="Arial" w:cs="Times New Roman"/>
            <w:b/>
            <w:noProof/>
          </w:rPr>
          <w:t>R309-525-11.</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Chemical Addition.</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_Toc369610260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Pr>
            <w:rStyle w:val="Hyperlink"/>
            <w:rFonts w:ascii="Arial" w:eastAsia="Times New Roman" w:hAnsi="Arial" w:cs="Times New Roman"/>
            <w:b/>
            <w:noProof/>
            <w:webHidden/>
          </w:rPr>
          <w:t>8</w:t>
        </w:r>
        <w:r w:rsidR="00AB498A" w:rsidRPr="00AB498A">
          <w:rPr>
            <w:rStyle w:val="Hyperlink"/>
            <w:rFonts w:ascii="Arial" w:eastAsia="Times New Roman" w:hAnsi="Arial" w:cs="Times New Roman"/>
            <w:b/>
            <w:noProof/>
            <w:webHidden/>
          </w:rPr>
          <w:fldChar w:fldCharType="end"/>
        </w:r>
      </w:hyperlink>
    </w:p>
    <w:p w:rsidR="00AB498A" w:rsidRPr="00A96CEA" w:rsidRDefault="009C495B"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61" w:history="1">
        <w:r w:rsidR="00AB498A" w:rsidRPr="00A96CEA">
          <w:rPr>
            <w:rStyle w:val="Hyperlink"/>
            <w:rFonts w:ascii="Times New Roman" w:eastAsia="Times New Roman" w:hAnsi="Times New Roman" w:cs="Times New Roman"/>
            <w:noProof/>
          </w:rPr>
          <w:t>(1)</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Standards.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_Toc369610261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8</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9C495B"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62" w:history="1">
        <w:r w:rsidR="00AB498A" w:rsidRPr="00A96CEA">
          <w:rPr>
            <w:rStyle w:val="Hyperlink"/>
            <w:rFonts w:ascii="Times New Roman" w:eastAsia="Times New Roman" w:hAnsi="Times New Roman" w:cs="Times New Roman"/>
            <w:noProof/>
          </w:rPr>
          <w:t>(2)</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Application Criteria.</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_Toc369610262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9</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9C495B"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63" w:history="1">
        <w:r w:rsidR="00AB498A" w:rsidRPr="00A96CEA">
          <w:rPr>
            <w:rStyle w:val="Hyperlink"/>
            <w:rFonts w:ascii="Times New Roman" w:eastAsia="Times New Roman" w:hAnsi="Times New Roman" w:cs="Times New Roman"/>
            <w:noProof/>
          </w:rPr>
          <w:t>(3)</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Typical Chemical Doses.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_Toc369610263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9</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9C495B"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64" w:history="1">
        <w:r w:rsidR="00AB498A" w:rsidRPr="00A96CEA">
          <w:rPr>
            <w:rStyle w:val="Hyperlink"/>
            <w:rFonts w:ascii="Times New Roman" w:eastAsia="Times New Roman" w:hAnsi="Times New Roman" w:cs="Times New Roman"/>
            <w:noProof/>
          </w:rPr>
          <w:t>(4)</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Information Required for Review.</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_Toc369610264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9</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9C495B"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65" w:history="1">
        <w:r w:rsidR="00AB498A" w:rsidRPr="00A96CEA">
          <w:rPr>
            <w:rStyle w:val="Hyperlink"/>
            <w:rFonts w:ascii="Times New Roman" w:eastAsia="Times New Roman" w:hAnsi="Times New Roman" w:cs="Times New Roman"/>
            <w:noProof/>
          </w:rPr>
          <w:t>(5)</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Quality of Chemicals.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_Toc369610265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10</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9C495B"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66" w:history="1">
        <w:r w:rsidR="00AB498A" w:rsidRPr="00A96CEA">
          <w:rPr>
            <w:rStyle w:val="Hyperlink"/>
            <w:rFonts w:ascii="Times New Roman" w:eastAsia="Times New Roman" w:hAnsi="Times New Roman" w:cs="Times New Roman"/>
            <w:noProof/>
          </w:rPr>
          <w:t>(6)</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Storage, Safe Handling and Ventilation of Chemicals.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_Toc369610266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10</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9C495B"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67" w:history="1">
        <w:r w:rsidR="00AB498A" w:rsidRPr="00A96CEA">
          <w:rPr>
            <w:rStyle w:val="Hyperlink"/>
            <w:rFonts w:ascii="Times New Roman" w:eastAsia="Times New Roman" w:hAnsi="Times New Roman" w:cs="Times New Roman"/>
            <w:noProof/>
          </w:rPr>
          <w:t>(7)</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Feeder Design, Location and Control.</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_Toc369610267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11</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9C495B"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68" w:history="1">
        <w:r w:rsidR="00AB498A" w:rsidRPr="00A96CEA">
          <w:rPr>
            <w:rStyle w:val="Hyperlink"/>
            <w:rFonts w:ascii="Times New Roman" w:eastAsia="Times New Roman" w:hAnsi="Times New Roman" w:cs="Times New Roman"/>
            <w:noProof/>
          </w:rPr>
          <w:t>(8)</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Feeder Appurtenances.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_Toc369610268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13</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9C495B"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69" w:history="1">
        <w:r w:rsidR="00AB498A" w:rsidRPr="00A96CEA">
          <w:rPr>
            <w:rStyle w:val="Hyperlink"/>
            <w:rFonts w:ascii="Times New Roman" w:eastAsia="Times New Roman" w:hAnsi="Times New Roman" w:cs="Times New Roman"/>
            <w:noProof/>
          </w:rPr>
          <w:t>(9)</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Make up Water Supply and Protection.</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_Toc369610269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16</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9C495B"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70" w:history="1">
        <w:r w:rsidR="00AB498A" w:rsidRPr="00A96CEA">
          <w:rPr>
            <w:rStyle w:val="Hyperlink"/>
            <w:rFonts w:ascii="Times New Roman" w:eastAsia="Times New Roman" w:hAnsi="Times New Roman" w:cs="Times New Roman"/>
            <w:noProof/>
          </w:rPr>
          <w:t>(10)</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Operator Safety.</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_Toc369610270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17</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9C495B"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71" w:history="1">
        <w:r w:rsidR="00AB498A" w:rsidRPr="00A96CEA">
          <w:rPr>
            <w:rStyle w:val="Hyperlink"/>
            <w:rFonts w:ascii="Times New Roman" w:eastAsia="Times New Roman" w:hAnsi="Times New Roman" w:cs="Times New Roman"/>
            <w:noProof/>
          </w:rPr>
          <w:t>(11)</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Design for Specific Chemicals.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_Toc369610271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18</w:t>
        </w:r>
        <w:r w:rsidR="00AB498A" w:rsidRPr="00A96CEA">
          <w:rPr>
            <w:rStyle w:val="Hyperlink"/>
            <w:rFonts w:ascii="Times New Roman" w:eastAsia="Times New Roman" w:hAnsi="Times New Roman" w:cs="Times New Roman"/>
            <w:noProof/>
            <w:webHidden/>
          </w:rPr>
          <w:fldChar w:fldCharType="end"/>
        </w:r>
      </w:hyperlink>
    </w:p>
    <w:p w:rsidR="00AB498A" w:rsidRPr="00AB498A" w:rsidRDefault="009C495B"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272" w:history="1">
        <w:r w:rsidR="00AB498A" w:rsidRPr="00AB498A">
          <w:rPr>
            <w:rStyle w:val="Hyperlink"/>
            <w:rFonts w:ascii="Arial" w:eastAsia="Times New Roman" w:hAnsi="Arial" w:cs="Times New Roman"/>
            <w:b/>
            <w:noProof/>
          </w:rPr>
          <w:t>R309-525-12.</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Mixing.</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_Toc369610272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Pr>
            <w:rStyle w:val="Hyperlink"/>
            <w:rFonts w:ascii="Arial" w:eastAsia="Times New Roman" w:hAnsi="Arial" w:cs="Times New Roman"/>
            <w:b/>
            <w:noProof/>
            <w:webHidden/>
          </w:rPr>
          <w:t>19</w:t>
        </w:r>
        <w:r w:rsidR="00AB498A" w:rsidRPr="00AB498A">
          <w:rPr>
            <w:rStyle w:val="Hyperlink"/>
            <w:rFonts w:ascii="Arial" w:eastAsia="Times New Roman" w:hAnsi="Arial" w:cs="Times New Roman"/>
            <w:b/>
            <w:noProof/>
            <w:webHidden/>
          </w:rPr>
          <w:fldChar w:fldCharType="end"/>
        </w:r>
      </w:hyperlink>
    </w:p>
    <w:p w:rsidR="00AB498A" w:rsidRPr="00A96CEA" w:rsidRDefault="009C495B"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73" w:history="1">
        <w:r w:rsidR="00AB498A" w:rsidRPr="00A96CEA">
          <w:rPr>
            <w:rStyle w:val="Hyperlink"/>
            <w:rFonts w:ascii="Times New Roman" w:eastAsia="Times New Roman" w:hAnsi="Times New Roman" w:cs="Times New Roman"/>
            <w:noProof/>
          </w:rPr>
          <w:t>(1)</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Flash Mix.</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_Toc369610273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19</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9C495B"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74" w:history="1">
        <w:r w:rsidR="00AB498A" w:rsidRPr="00A96CEA">
          <w:rPr>
            <w:rStyle w:val="Hyperlink"/>
            <w:rFonts w:ascii="Times New Roman" w:eastAsia="Times New Roman" w:hAnsi="Times New Roman" w:cs="Times New Roman"/>
            <w:noProof/>
          </w:rPr>
          <w:t>(2)</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Flocculation.</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_Toc369610274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19</w:t>
        </w:r>
        <w:r w:rsidR="00AB498A" w:rsidRPr="00A96CEA">
          <w:rPr>
            <w:rStyle w:val="Hyperlink"/>
            <w:rFonts w:ascii="Times New Roman" w:eastAsia="Times New Roman" w:hAnsi="Times New Roman" w:cs="Times New Roman"/>
            <w:noProof/>
            <w:webHidden/>
          </w:rPr>
          <w:fldChar w:fldCharType="end"/>
        </w:r>
      </w:hyperlink>
    </w:p>
    <w:p w:rsidR="00AB498A" w:rsidRPr="00AB498A" w:rsidRDefault="009C495B"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275" w:history="1">
        <w:r w:rsidR="00AB498A" w:rsidRPr="00AB498A">
          <w:rPr>
            <w:rStyle w:val="Hyperlink"/>
            <w:rFonts w:ascii="Arial" w:eastAsia="Times New Roman" w:hAnsi="Arial" w:cs="Times New Roman"/>
            <w:b/>
            <w:noProof/>
          </w:rPr>
          <w:t>R309-525-13.</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Sedimentation.</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_Toc369610275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Pr>
            <w:rStyle w:val="Hyperlink"/>
            <w:rFonts w:ascii="Arial" w:eastAsia="Times New Roman" w:hAnsi="Arial" w:cs="Times New Roman"/>
            <w:b/>
            <w:noProof/>
            <w:webHidden/>
          </w:rPr>
          <w:t>20</w:t>
        </w:r>
        <w:r w:rsidR="00AB498A" w:rsidRPr="00AB498A">
          <w:rPr>
            <w:rStyle w:val="Hyperlink"/>
            <w:rFonts w:ascii="Arial" w:eastAsia="Times New Roman" w:hAnsi="Arial" w:cs="Times New Roman"/>
            <w:b/>
            <w:noProof/>
            <w:webHidden/>
          </w:rPr>
          <w:fldChar w:fldCharType="end"/>
        </w:r>
      </w:hyperlink>
    </w:p>
    <w:p w:rsidR="00AB498A" w:rsidRPr="00A96CEA" w:rsidRDefault="009C495B"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76" w:history="1">
        <w:r w:rsidR="00AB498A" w:rsidRPr="00A96CEA">
          <w:rPr>
            <w:rStyle w:val="Hyperlink"/>
            <w:rFonts w:ascii="Times New Roman" w:eastAsia="Times New Roman" w:hAnsi="Times New Roman" w:cs="Times New Roman"/>
            <w:noProof/>
          </w:rPr>
          <w:t>(1)</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General Design Requirements.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_Toc369610276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20</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9C495B"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77" w:history="1">
        <w:r w:rsidR="00AB498A" w:rsidRPr="00A96CEA">
          <w:rPr>
            <w:rStyle w:val="Hyperlink"/>
            <w:rFonts w:ascii="Times New Roman" w:eastAsia="Times New Roman" w:hAnsi="Times New Roman" w:cs="Times New Roman"/>
            <w:noProof/>
          </w:rPr>
          <w:t>(2)</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Sedimentation Without Tube Settlers.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_Toc369610277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22</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9C495B"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78" w:history="1">
        <w:r w:rsidR="00AB498A" w:rsidRPr="00A96CEA">
          <w:rPr>
            <w:rStyle w:val="Hyperlink"/>
            <w:rFonts w:ascii="Times New Roman" w:eastAsia="Times New Roman" w:hAnsi="Times New Roman" w:cs="Times New Roman"/>
            <w:noProof/>
          </w:rPr>
          <w:t>(3)</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Sedimentation With Tube Settlers.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_Toc369610278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23</w:t>
        </w:r>
        <w:r w:rsidR="00AB498A" w:rsidRPr="00A96CEA">
          <w:rPr>
            <w:rStyle w:val="Hyperlink"/>
            <w:rFonts w:ascii="Times New Roman" w:eastAsia="Times New Roman" w:hAnsi="Times New Roman" w:cs="Times New Roman"/>
            <w:noProof/>
            <w:webHidden/>
          </w:rPr>
          <w:fldChar w:fldCharType="end"/>
        </w:r>
      </w:hyperlink>
    </w:p>
    <w:p w:rsidR="00AB498A" w:rsidRPr="00AB498A" w:rsidRDefault="009C495B"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279" w:history="1">
        <w:r w:rsidR="00AB498A" w:rsidRPr="00AB498A">
          <w:rPr>
            <w:rStyle w:val="Hyperlink"/>
            <w:rFonts w:ascii="Arial" w:eastAsia="Times New Roman" w:hAnsi="Arial" w:cs="Times New Roman"/>
            <w:b/>
            <w:noProof/>
          </w:rPr>
          <w:t>R309-525-14.</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Solids Contact Units.</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_Toc369610279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Pr>
            <w:rStyle w:val="Hyperlink"/>
            <w:rFonts w:ascii="Arial" w:eastAsia="Times New Roman" w:hAnsi="Arial" w:cs="Times New Roman"/>
            <w:b/>
            <w:noProof/>
            <w:webHidden/>
          </w:rPr>
          <w:t>23</w:t>
        </w:r>
        <w:r w:rsidR="00AB498A" w:rsidRPr="00AB498A">
          <w:rPr>
            <w:rStyle w:val="Hyperlink"/>
            <w:rFonts w:ascii="Arial" w:eastAsia="Times New Roman" w:hAnsi="Arial" w:cs="Times New Roman"/>
            <w:b/>
            <w:noProof/>
            <w:webHidden/>
          </w:rPr>
          <w:fldChar w:fldCharType="end"/>
        </w:r>
      </w:hyperlink>
    </w:p>
    <w:p w:rsidR="00AB498A" w:rsidRPr="00A96CEA" w:rsidRDefault="009C495B"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80" w:history="1">
        <w:r w:rsidR="00AB498A" w:rsidRPr="00A96CEA">
          <w:rPr>
            <w:rStyle w:val="Hyperlink"/>
            <w:rFonts w:ascii="Times New Roman" w:eastAsia="Times New Roman" w:hAnsi="Times New Roman" w:cs="Times New Roman"/>
            <w:noProof/>
          </w:rPr>
          <w:t>(1)</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General.</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_Toc369610280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23</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9C495B"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81" w:history="1">
        <w:r w:rsidR="00AB498A" w:rsidRPr="00A96CEA">
          <w:rPr>
            <w:rStyle w:val="Hyperlink"/>
            <w:rFonts w:ascii="Times New Roman" w:eastAsia="Times New Roman" w:hAnsi="Times New Roman" w:cs="Times New Roman"/>
            <w:noProof/>
          </w:rPr>
          <w:t>(2)</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Installation of Equipment</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_Toc369610281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24</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9C495B"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82" w:history="1">
        <w:r w:rsidR="00AB498A" w:rsidRPr="00A96CEA">
          <w:rPr>
            <w:rStyle w:val="Hyperlink"/>
            <w:rFonts w:ascii="Times New Roman" w:eastAsia="Times New Roman" w:hAnsi="Times New Roman" w:cs="Times New Roman"/>
            <w:noProof/>
          </w:rPr>
          <w:t>(3)</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Operation of Equipment.</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_Toc369610282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24</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9C495B"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83" w:history="1">
        <w:r w:rsidR="00AB498A" w:rsidRPr="00A96CEA">
          <w:rPr>
            <w:rStyle w:val="Hyperlink"/>
            <w:rFonts w:ascii="Times New Roman" w:eastAsia="Times New Roman" w:hAnsi="Times New Roman" w:cs="Times New Roman"/>
            <w:noProof/>
          </w:rPr>
          <w:t>(4)</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Chemical feed.</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_Toc369610283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24</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9C495B"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84" w:history="1">
        <w:r w:rsidR="00AB498A" w:rsidRPr="00A96CEA">
          <w:rPr>
            <w:rStyle w:val="Hyperlink"/>
            <w:rFonts w:ascii="Times New Roman" w:eastAsia="Times New Roman" w:hAnsi="Times New Roman" w:cs="Times New Roman"/>
            <w:noProof/>
          </w:rPr>
          <w:t>(5)</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Mixing.</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_Toc369610284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24</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9C495B"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85" w:history="1">
        <w:r w:rsidR="00AB498A" w:rsidRPr="00A96CEA">
          <w:rPr>
            <w:rStyle w:val="Hyperlink"/>
            <w:rFonts w:ascii="Times New Roman" w:eastAsia="Times New Roman" w:hAnsi="Times New Roman" w:cs="Times New Roman"/>
            <w:noProof/>
          </w:rPr>
          <w:t>(6)</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Flocculation.</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_Toc369610285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24</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9C495B"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86" w:history="1">
        <w:r w:rsidR="00AB498A" w:rsidRPr="00A96CEA">
          <w:rPr>
            <w:rStyle w:val="Hyperlink"/>
            <w:rFonts w:ascii="Times New Roman" w:eastAsia="Times New Roman" w:hAnsi="Times New Roman" w:cs="Times New Roman"/>
            <w:noProof/>
          </w:rPr>
          <w:t>(7)</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Sludge concentrators.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_Toc369610286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25</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9C495B"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87" w:history="1">
        <w:r w:rsidR="00AB498A" w:rsidRPr="00A96CEA">
          <w:rPr>
            <w:rStyle w:val="Hyperlink"/>
            <w:rFonts w:ascii="Times New Roman" w:eastAsia="Times New Roman" w:hAnsi="Times New Roman" w:cs="Times New Roman"/>
            <w:noProof/>
          </w:rPr>
          <w:t>(8)</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Sludge removal.</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_Toc369610287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25</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9C495B"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88" w:history="1">
        <w:r w:rsidR="00AB498A" w:rsidRPr="00A96CEA">
          <w:rPr>
            <w:rStyle w:val="Hyperlink"/>
            <w:rFonts w:ascii="Times New Roman" w:eastAsia="Times New Roman" w:hAnsi="Times New Roman" w:cs="Times New Roman"/>
            <w:noProof/>
          </w:rPr>
          <w:t>(9)</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Cross-connections.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_Toc369610288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25</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9C495B"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89" w:history="1">
        <w:r w:rsidR="00AB498A" w:rsidRPr="00A96CEA">
          <w:rPr>
            <w:rStyle w:val="Hyperlink"/>
            <w:rFonts w:ascii="Times New Roman" w:eastAsia="Times New Roman" w:hAnsi="Times New Roman" w:cs="Times New Roman"/>
            <w:noProof/>
          </w:rPr>
          <w:t>(10)</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Detention period.</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_Toc369610289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25</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9C495B"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90" w:history="1">
        <w:r w:rsidR="00AB498A" w:rsidRPr="00A96CEA">
          <w:rPr>
            <w:rStyle w:val="Hyperlink"/>
            <w:rFonts w:ascii="Times New Roman" w:eastAsia="Times New Roman" w:hAnsi="Times New Roman" w:cs="Times New Roman"/>
            <w:noProof/>
          </w:rPr>
          <w:t>(11)</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Suspended slurry concentrate.</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_Toc369610290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26</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9C495B"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91" w:history="1">
        <w:r w:rsidR="00AB498A" w:rsidRPr="00A96CEA">
          <w:rPr>
            <w:rStyle w:val="Hyperlink"/>
            <w:rFonts w:ascii="Times New Roman" w:eastAsia="Times New Roman" w:hAnsi="Times New Roman" w:cs="Times New Roman"/>
            <w:noProof/>
          </w:rPr>
          <w:t>(12)</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Water losses.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_Toc369610291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26</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9C495B"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92" w:history="1">
        <w:r w:rsidR="00AB498A" w:rsidRPr="00A96CEA">
          <w:rPr>
            <w:rStyle w:val="Hyperlink"/>
            <w:rFonts w:ascii="Times New Roman" w:eastAsia="Times New Roman" w:hAnsi="Times New Roman" w:cs="Times New Roman"/>
            <w:noProof/>
          </w:rPr>
          <w:t>(13)</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Weirs or orifices.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_Toc369610292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26</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9C495B"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93" w:history="1">
        <w:r w:rsidR="00AB498A" w:rsidRPr="00A96CEA">
          <w:rPr>
            <w:rStyle w:val="Hyperlink"/>
            <w:rFonts w:ascii="Times New Roman" w:eastAsia="Times New Roman" w:hAnsi="Times New Roman" w:cs="Times New Roman"/>
            <w:noProof/>
          </w:rPr>
          <w:t>(14)</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Upflow rates.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_Toc369610293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27</w:t>
        </w:r>
        <w:r w:rsidR="00AB498A" w:rsidRPr="00A96CEA">
          <w:rPr>
            <w:rStyle w:val="Hyperlink"/>
            <w:rFonts w:ascii="Times New Roman" w:eastAsia="Times New Roman" w:hAnsi="Times New Roman" w:cs="Times New Roman"/>
            <w:noProof/>
            <w:webHidden/>
          </w:rPr>
          <w:fldChar w:fldCharType="end"/>
        </w:r>
      </w:hyperlink>
    </w:p>
    <w:p w:rsidR="00AB498A" w:rsidRPr="00AB498A" w:rsidRDefault="009C495B"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294" w:history="1">
        <w:r w:rsidR="00AB498A" w:rsidRPr="00AB498A">
          <w:rPr>
            <w:rStyle w:val="Hyperlink"/>
            <w:rFonts w:ascii="Arial" w:eastAsia="Times New Roman" w:hAnsi="Arial" w:cs="Times New Roman"/>
            <w:b/>
            <w:noProof/>
          </w:rPr>
          <w:t>R309-525-15.</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Filtration.</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_Toc369610294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Pr>
            <w:rStyle w:val="Hyperlink"/>
            <w:rFonts w:ascii="Arial" w:eastAsia="Times New Roman" w:hAnsi="Arial" w:cs="Times New Roman"/>
            <w:b/>
            <w:noProof/>
            <w:webHidden/>
          </w:rPr>
          <w:t>27</w:t>
        </w:r>
        <w:r w:rsidR="00AB498A" w:rsidRPr="00AB498A">
          <w:rPr>
            <w:rStyle w:val="Hyperlink"/>
            <w:rFonts w:ascii="Arial" w:eastAsia="Times New Roman" w:hAnsi="Arial" w:cs="Times New Roman"/>
            <w:b/>
            <w:noProof/>
            <w:webHidden/>
          </w:rPr>
          <w:fldChar w:fldCharType="end"/>
        </w:r>
      </w:hyperlink>
    </w:p>
    <w:p w:rsidR="00AB498A" w:rsidRPr="00A96CEA" w:rsidRDefault="009C495B"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95" w:history="1">
        <w:r w:rsidR="00AB498A" w:rsidRPr="00A96CEA">
          <w:rPr>
            <w:rStyle w:val="Hyperlink"/>
            <w:rFonts w:ascii="Times New Roman" w:eastAsia="Times New Roman" w:hAnsi="Times New Roman" w:cs="Times New Roman"/>
            <w:noProof/>
          </w:rPr>
          <w:t>(1)</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General.</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_Toc369610295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27</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9C495B"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96" w:history="1">
        <w:r w:rsidR="00AB498A" w:rsidRPr="00A96CEA">
          <w:rPr>
            <w:rStyle w:val="Hyperlink"/>
            <w:rFonts w:ascii="Times New Roman" w:eastAsia="Times New Roman" w:hAnsi="Times New Roman" w:cs="Times New Roman"/>
            <w:noProof/>
          </w:rPr>
          <w:t>(2)</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Rate of Filtration.</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_Toc369610296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27</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9C495B"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97" w:history="1">
        <w:r w:rsidR="00AB498A" w:rsidRPr="00A96CEA">
          <w:rPr>
            <w:rStyle w:val="Hyperlink"/>
            <w:rFonts w:ascii="Times New Roman" w:eastAsia="Times New Roman" w:hAnsi="Times New Roman" w:cs="Times New Roman"/>
            <w:noProof/>
          </w:rPr>
          <w:t>(3)</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Number of Filters Required.</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_Toc369610297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28</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9C495B"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98" w:history="1">
        <w:r w:rsidR="00AB498A" w:rsidRPr="00A96CEA">
          <w:rPr>
            <w:rStyle w:val="Hyperlink"/>
            <w:rFonts w:ascii="Times New Roman" w:eastAsia="Times New Roman" w:hAnsi="Times New Roman" w:cs="Times New Roman"/>
            <w:noProof/>
          </w:rPr>
          <w:t>(4)</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Media Design.</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_Toc369610298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28</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9C495B"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299" w:history="1">
        <w:r w:rsidR="00AB498A" w:rsidRPr="00A96CEA">
          <w:rPr>
            <w:rStyle w:val="Hyperlink"/>
            <w:rFonts w:ascii="Times New Roman" w:eastAsia="Times New Roman" w:hAnsi="Times New Roman" w:cs="Times New Roman"/>
            <w:noProof/>
          </w:rPr>
          <w:t>(5)</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Support Media, Filter Bottoms and Strainer Systems.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_Toc369610299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31</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9C495B"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300" w:history="1">
        <w:r w:rsidR="00AB498A" w:rsidRPr="00A96CEA">
          <w:rPr>
            <w:rStyle w:val="Hyperlink"/>
            <w:rFonts w:ascii="Times New Roman" w:eastAsia="Times New Roman" w:hAnsi="Times New Roman" w:cs="Times New Roman"/>
            <w:noProof/>
          </w:rPr>
          <w:t>(6)</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Structural Details and Hydraulics.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_Toc369610300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32</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9C495B"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301" w:history="1">
        <w:r w:rsidR="00AB498A" w:rsidRPr="00A96CEA">
          <w:rPr>
            <w:rStyle w:val="Hyperlink"/>
            <w:rFonts w:ascii="Times New Roman" w:eastAsia="Times New Roman" w:hAnsi="Times New Roman" w:cs="Times New Roman"/>
            <w:noProof/>
          </w:rPr>
          <w:t>(7)</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Backwash.</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_Toc369610301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33</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9C495B"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302" w:history="1">
        <w:r w:rsidR="00AB498A" w:rsidRPr="00A96CEA">
          <w:rPr>
            <w:rStyle w:val="Hyperlink"/>
            <w:rFonts w:ascii="Times New Roman" w:eastAsia="Times New Roman" w:hAnsi="Times New Roman" w:cs="Times New Roman"/>
            <w:noProof/>
          </w:rPr>
          <w:t>(8)</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Surface Wash or Subsurface Wash.</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_Toc369610302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35</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9C495B"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303" w:history="1">
        <w:r w:rsidR="00AB498A" w:rsidRPr="00A96CEA">
          <w:rPr>
            <w:rStyle w:val="Hyperlink"/>
            <w:rFonts w:ascii="Times New Roman" w:eastAsia="Times New Roman" w:hAnsi="Times New Roman" w:cs="Times New Roman"/>
            <w:noProof/>
          </w:rPr>
          <w:t>(9)</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Washwater Troughs.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_Toc369610303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35</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9C495B"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304" w:history="1">
        <w:r w:rsidR="00AB498A" w:rsidRPr="00A96CEA">
          <w:rPr>
            <w:rStyle w:val="Hyperlink"/>
            <w:rFonts w:ascii="Times New Roman" w:eastAsia="Times New Roman" w:hAnsi="Times New Roman" w:cs="Times New Roman"/>
            <w:noProof/>
          </w:rPr>
          <w:t>(10)</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Appurtenances.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_Toc369610304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36</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9C495B"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305" w:history="1">
        <w:r w:rsidR="00AB498A" w:rsidRPr="00A96CEA">
          <w:rPr>
            <w:rStyle w:val="Hyperlink"/>
            <w:rFonts w:ascii="Times New Roman" w:eastAsia="Times New Roman" w:hAnsi="Times New Roman" w:cs="Times New Roman"/>
            <w:noProof/>
          </w:rPr>
          <w:t>(11)</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Miscellaneous.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_Toc369610305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37</w:t>
        </w:r>
        <w:r w:rsidR="00AB498A" w:rsidRPr="00A96CEA">
          <w:rPr>
            <w:rStyle w:val="Hyperlink"/>
            <w:rFonts w:ascii="Times New Roman" w:eastAsia="Times New Roman" w:hAnsi="Times New Roman" w:cs="Times New Roman"/>
            <w:noProof/>
            <w:webHidden/>
          </w:rPr>
          <w:fldChar w:fldCharType="end"/>
        </w:r>
      </w:hyperlink>
    </w:p>
    <w:p w:rsidR="00AB498A" w:rsidRPr="00AB498A" w:rsidRDefault="009C495B"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306" w:history="1">
        <w:r w:rsidR="00AB498A" w:rsidRPr="00AB498A">
          <w:rPr>
            <w:rStyle w:val="Hyperlink"/>
            <w:rFonts w:ascii="Arial" w:eastAsia="Times New Roman" w:hAnsi="Arial" w:cs="Times New Roman"/>
            <w:b/>
            <w:noProof/>
          </w:rPr>
          <w:t>R309-525-16.</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In-Plant Finished Drinking Water Storage.</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_Toc369610306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Pr>
            <w:rStyle w:val="Hyperlink"/>
            <w:rFonts w:ascii="Arial" w:eastAsia="Times New Roman" w:hAnsi="Arial" w:cs="Times New Roman"/>
            <w:b/>
            <w:noProof/>
            <w:webHidden/>
          </w:rPr>
          <w:t>37</w:t>
        </w:r>
        <w:r w:rsidR="00AB498A" w:rsidRPr="00AB498A">
          <w:rPr>
            <w:rStyle w:val="Hyperlink"/>
            <w:rFonts w:ascii="Arial" w:eastAsia="Times New Roman" w:hAnsi="Arial" w:cs="Times New Roman"/>
            <w:b/>
            <w:noProof/>
            <w:webHidden/>
          </w:rPr>
          <w:fldChar w:fldCharType="end"/>
        </w:r>
      </w:hyperlink>
    </w:p>
    <w:p w:rsidR="00AB498A" w:rsidRPr="00A96CEA" w:rsidRDefault="009C495B"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307" w:history="1">
        <w:r w:rsidR="00AB498A" w:rsidRPr="00A96CEA">
          <w:rPr>
            <w:rStyle w:val="Hyperlink"/>
            <w:rFonts w:ascii="Times New Roman" w:eastAsia="Times New Roman" w:hAnsi="Times New Roman" w:cs="Times New Roman"/>
            <w:noProof/>
          </w:rPr>
          <w:t>(1)</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General.</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_Toc369610307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37</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9C495B"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308" w:history="1">
        <w:r w:rsidR="00AB498A" w:rsidRPr="00A96CEA">
          <w:rPr>
            <w:rStyle w:val="Hyperlink"/>
            <w:rFonts w:ascii="Times New Roman" w:eastAsia="Times New Roman" w:hAnsi="Times New Roman" w:cs="Times New Roman"/>
            <w:noProof/>
          </w:rPr>
          <w:t>(2)</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Adjacent Compartments.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_Toc369610308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38</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9C495B"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309" w:history="1">
        <w:r w:rsidR="00AB498A" w:rsidRPr="00A96CEA">
          <w:rPr>
            <w:rStyle w:val="Hyperlink"/>
            <w:rFonts w:ascii="Times New Roman" w:eastAsia="Times New Roman" w:hAnsi="Times New Roman" w:cs="Times New Roman"/>
            <w:noProof/>
          </w:rPr>
          <w:t>(3)</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Basins and Wet-Wells.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_Toc369610309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38</w:t>
        </w:r>
        <w:r w:rsidR="00AB498A" w:rsidRPr="00A96CEA">
          <w:rPr>
            <w:rStyle w:val="Hyperlink"/>
            <w:rFonts w:ascii="Times New Roman" w:eastAsia="Times New Roman" w:hAnsi="Times New Roman" w:cs="Times New Roman"/>
            <w:noProof/>
            <w:webHidden/>
          </w:rPr>
          <w:fldChar w:fldCharType="end"/>
        </w:r>
      </w:hyperlink>
    </w:p>
    <w:p w:rsidR="00AB498A" w:rsidRPr="00AB498A" w:rsidRDefault="009C495B"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310" w:history="1">
        <w:r w:rsidR="00AB498A" w:rsidRPr="00AB498A">
          <w:rPr>
            <w:rStyle w:val="Hyperlink"/>
            <w:rFonts w:ascii="Arial" w:eastAsia="Times New Roman" w:hAnsi="Arial" w:cs="Times New Roman"/>
            <w:b/>
            <w:noProof/>
          </w:rPr>
          <w:t>R309-525-17.</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Miscellaneous Plant Facilities.</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_Toc369610310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Pr>
            <w:rStyle w:val="Hyperlink"/>
            <w:rFonts w:ascii="Arial" w:eastAsia="Times New Roman" w:hAnsi="Arial" w:cs="Times New Roman"/>
            <w:b/>
            <w:noProof/>
            <w:webHidden/>
          </w:rPr>
          <w:t>38</w:t>
        </w:r>
        <w:r w:rsidR="00AB498A" w:rsidRPr="00AB498A">
          <w:rPr>
            <w:rStyle w:val="Hyperlink"/>
            <w:rFonts w:ascii="Arial" w:eastAsia="Times New Roman" w:hAnsi="Arial" w:cs="Times New Roman"/>
            <w:b/>
            <w:noProof/>
            <w:webHidden/>
          </w:rPr>
          <w:fldChar w:fldCharType="end"/>
        </w:r>
      </w:hyperlink>
    </w:p>
    <w:p w:rsidR="00AB498A" w:rsidRPr="00A96CEA" w:rsidRDefault="009C495B"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311" w:history="1">
        <w:r w:rsidR="00AB498A" w:rsidRPr="00A96CEA">
          <w:rPr>
            <w:rStyle w:val="Hyperlink"/>
            <w:rFonts w:ascii="Times New Roman" w:eastAsia="Times New Roman" w:hAnsi="Times New Roman" w:cs="Times New Roman"/>
            <w:noProof/>
          </w:rPr>
          <w:t>(1)</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Laboratory.</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_Toc369610311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38</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9C495B"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312" w:history="1">
        <w:r w:rsidR="00AB498A" w:rsidRPr="00A96CEA">
          <w:rPr>
            <w:rStyle w:val="Hyperlink"/>
            <w:rFonts w:ascii="Times New Roman" w:eastAsia="Times New Roman" w:hAnsi="Times New Roman" w:cs="Times New Roman"/>
            <w:noProof/>
          </w:rPr>
          <w:t>(2)</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Continuous Turbidity Monitoring and Recording Equipment.</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_Toc369610312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39</w:t>
        </w:r>
        <w:r w:rsidR="00AB498A" w:rsidRPr="00A96CEA">
          <w:rPr>
            <w:rStyle w:val="Hyperlink"/>
            <w:rFonts w:ascii="Times New Roman" w:eastAsia="Times New Roman" w:hAnsi="Times New Roman" w:cs="Times New Roman"/>
            <w:noProof/>
            <w:webHidden/>
          </w:rPr>
          <w:fldChar w:fldCharType="end"/>
        </w:r>
      </w:hyperlink>
    </w:p>
    <w:p w:rsidR="00AB498A" w:rsidRPr="00A96CEA" w:rsidRDefault="009C495B" w:rsidP="00A96CEA">
      <w:pPr>
        <w:pStyle w:val="TOC3"/>
        <w:widowControl/>
        <w:suppressAutoHyphens w:val="0"/>
        <w:autoSpaceDE/>
        <w:autoSpaceDN/>
        <w:adjustRightInd/>
        <w:spacing w:line="240" w:lineRule="auto"/>
        <w:ind w:left="480" w:right="0" w:firstLine="0"/>
        <w:rPr>
          <w:rStyle w:val="Hyperlink"/>
          <w:rFonts w:ascii="Times New Roman" w:eastAsia="Times New Roman" w:hAnsi="Times New Roman" w:cs="Times New Roman"/>
          <w:noProof/>
        </w:rPr>
      </w:pPr>
      <w:hyperlink w:anchor="_Toc369610313" w:history="1">
        <w:r w:rsidR="00AB498A" w:rsidRPr="00A96CEA">
          <w:rPr>
            <w:rStyle w:val="Hyperlink"/>
            <w:rFonts w:ascii="Times New Roman" w:eastAsia="Times New Roman" w:hAnsi="Times New Roman" w:cs="Times New Roman"/>
            <w:noProof/>
          </w:rPr>
          <w:t>(3)</w:t>
        </w:r>
        <w:r w:rsidR="00324C5A">
          <w:rPr>
            <w:rStyle w:val="Hyperlink"/>
            <w:rFonts w:ascii="Times New Roman" w:eastAsia="Times New Roman" w:hAnsi="Times New Roman" w:cs="Times New Roman"/>
            <w:noProof/>
          </w:rPr>
          <w:t xml:space="preserve"> </w:t>
        </w:r>
        <w:r w:rsidR="00AB498A" w:rsidRPr="00A96CEA">
          <w:rPr>
            <w:rStyle w:val="Hyperlink"/>
            <w:rFonts w:ascii="Times New Roman" w:eastAsia="Times New Roman" w:hAnsi="Times New Roman" w:cs="Times New Roman"/>
            <w:noProof/>
          </w:rPr>
          <w:t>Sanitary and Other Conveniences.</w:t>
        </w:r>
        <w:r w:rsidR="00AB498A" w:rsidRPr="00A96CEA">
          <w:rPr>
            <w:rStyle w:val="Hyperlink"/>
            <w:rFonts w:ascii="Times New Roman" w:eastAsia="Times New Roman" w:hAnsi="Times New Roman" w:cs="Times New Roman"/>
            <w:noProof/>
            <w:webHidden/>
          </w:rPr>
          <w:tab/>
        </w:r>
        <w:r w:rsidR="00AB498A" w:rsidRPr="00A96CEA">
          <w:rPr>
            <w:rStyle w:val="Hyperlink"/>
            <w:rFonts w:ascii="Times New Roman" w:eastAsia="Times New Roman" w:hAnsi="Times New Roman" w:cs="Times New Roman"/>
            <w:noProof/>
            <w:webHidden/>
          </w:rPr>
          <w:fldChar w:fldCharType="begin"/>
        </w:r>
        <w:r w:rsidR="00AB498A" w:rsidRPr="00A96CEA">
          <w:rPr>
            <w:rStyle w:val="Hyperlink"/>
            <w:rFonts w:ascii="Times New Roman" w:eastAsia="Times New Roman" w:hAnsi="Times New Roman" w:cs="Times New Roman"/>
            <w:noProof/>
            <w:webHidden/>
          </w:rPr>
          <w:instrText xml:space="preserve"> PAGEREF _Toc369610313 \h </w:instrText>
        </w:r>
        <w:r w:rsidR="00AB498A" w:rsidRPr="00A96CEA">
          <w:rPr>
            <w:rStyle w:val="Hyperlink"/>
            <w:rFonts w:ascii="Times New Roman" w:eastAsia="Times New Roman" w:hAnsi="Times New Roman" w:cs="Times New Roman"/>
            <w:noProof/>
            <w:webHidden/>
          </w:rPr>
        </w:r>
        <w:r w:rsidR="00AB498A" w:rsidRPr="00A96CEA">
          <w:rPr>
            <w:rStyle w:val="Hyperlink"/>
            <w:rFonts w:ascii="Times New Roman" w:eastAsia="Times New Roman" w:hAnsi="Times New Roman" w:cs="Times New Roman"/>
            <w:noProof/>
            <w:webHidden/>
          </w:rPr>
          <w:fldChar w:fldCharType="separate"/>
        </w:r>
        <w:r>
          <w:rPr>
            <w:rStyle w:val="Hyperlink"/>
            <w:rFonts w:ascii="Times New Roman" w:eastAsia="Times New Roman" w:hAnsi="Times New Roman" w:cs="Times New Roman"/>
            <w:noProof/>
            <w:webHidden/>
          </w:rPr>
          <w:t>39</w:t>
        </w:r>
        <w:r w:rsidR="00AB498A" w:rsidRPr="00A96CEA">
          <w:rPr>
            <w:rStyle w:val="Hyperlink"/>
            <w:rFonts w:ascii="Times New Roman" w:eastAsia="Times New Roman" w:hAnsi="Times New Roman" w:cs="Times New Roman"/>
            <w:noProof/>
            <w:webHidden/>
          </w:rPr>
          <w:fldChar w:fldCharType="end"/>
        </w:r>
      </w:hyperlink>
    </w:p>
    <w:p w:rsidR="00AB498A" w:rsidRPr="00AB498A" w:rsidRDefault="009C495B"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314" w:history="1">
        <w:r w:rsidR="00AB498A" w:rsidRPr="00AB498A">
          <w:rPr>
            <w:rStyle w:val="Hyperlink"/>
            <w:rFonts w:ascii="Arial" w:eastAsia="Times New Roman" w:hAnsi="Arial" w:cs="Times New Roman"/>
            <w:b/>
            <w:noProof/>
          </w:rPr>
          <w:t>R309-525-18.</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Sample Taps.</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_Toc369610314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Pr>
            <w:rStyle w:val="Hyperlink"/>
            <w:rFonts w:ascii="Arial" w:eastAsia="Times New Roman" w:hAnsi="Arial" w:cs="Times New Roman"/>
            <w:b/>
            <w:noProof/>
            <w:webHidden/>
          </w:rPr>
          <w:t>39</w:t>
        </w:r>
        <w:r w:rsidR="00AB498A" w:rsidRPr="00AB498A">
          <w:rPr>
            <w:rStyle w:val="Hyperlink"/>
            <w:rFonts w:ascii="Arial" w:eastAsia="Times New Roman" w:hAnsi="Arial" w:cs="Times New Roman"/>
            <w:b/>
            <w:noProof/>
            <w:webHidden/>
          </w:rPr>
          <w:fldChar w:fldCharType="end"/>
        </w:r>
      </w:hyperlink>
    </w:p>
    <w:p w:rsidR="00AB498A" w:rsidRPr="00AB498A" w:rsidRDefault="009C495B"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315" w:history="1">
        <w:r w:rsidR="00AB498A" w:rsidRPr="00AB498A">
          <w:rPr>
            <w:rStyle w:val="Hyperlink"/>
            <w:rFonts w:ascii="Arial" w:eastAsia="Times New Roman" w:hAnsi="Arial" w:cs="Times New Roman"/>
            <w:b/>
            <w:noProof/>
          </w:rPr>
          <w:t>R309-525-19.</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Operation and Maintenance Manuals.</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_Toc369610315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Pr>
            <w:rStyle w:val="Hyperlink"/>
            <w:rFonts w:ascii="Arial" w:eastAsia="Times New Roman" w:hAnsi="Arial" w:cs="Times New Roman"/>
            <w:b/>
            <w:noProof/>
            <w:webHidden/>
          </w:rPr>
          <w:t>39</w:t>
        </w:r>
        <w:r w:rsidR="00AB498A" w:rsidRPr="00AB498A">
          <w:rPr>
            <w:rStyle w:val="Hyperlink"/>
            <w:rFonts w:ascii="Arial" w:eastAsia="Times New Roman" w:hAnsi="Arial" w:cs="Times New Roman"/>
            <w:b/>
            <w:noProof/>
            <w:webHidden/>
          </w:rPr>
          <w:fldChar w:fldCharType="end"/>
        </w:r>
      </w:hyperlink>
    </w:p>
    <w:p w:rsidR="00AB498A" w:rsidRPr="00AB498A" w:rsidRDefault="009C495B"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316" w:history="1">
        <w:r w:rsidR="00AB498A" w:rsidRPr="00AB498A">
          <w:rPr>
            <w:rStyle w:val="Hyperlink"/>
            <w:rFonts w:ascii="Arial" w:eastAsia="Times New Roman" w:hAnsi="Arial" w:cs="Times New Roman"/>
            <w:b/>
            <w:noProof/>
          </w:rPr>
          <w:t>R309-525-20.</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Operator Instruction.</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_Toc369610316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Pr>
            <w:rStyle w:val="Hyperlink"/>
            <w:rFonts w:ascii="Arial" w:eastAsia="Times New Roman" w:hAnsi="Arial" w:cs="Times New Roman"/>
            <w:b/>
            <w:noProof/>
            <w:webHidden/>
          </w:rPr>
          <w:t>39</w:t>
        </w:r>
        <w:r w:rsidR="00AB498A" w:rsidRPr="00AB498A">
          <w:rPr>
            <w:rStyle w:val="Hyperlink"/>
            <w:rFonts w:ascii="Arial" w:eastAsia="Times New Roman" w:hAnsi="Arial" w:cs="Times New Roman"/>
            <w:b/>
            <w:noProof/>
            <w:webHidden/>
          </w:rPr>
          <w:fldChar w:fldCharType="end"/>
        </w:r>
      </w:hyperlink>
    </w:p>
    <w:p w:rsidR="00AB498A" w:rsidRPr="00AB498A" w:rsidRDefault="009C495B"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317" w:history="1">
        <w:r w:rsidR="00AB498A" w:rsidRPr="00AB498A">
          <w:rPr>
            <w:rStyle w:val="Hyperlink"/>
            <w:rFonts w:ascii="Arial" w:eastAsia="Times New Roman" w:hAnsi="Arial" w:cs="Times New Roman"/>
            <w:b/>
            <w:noProof/>
          </w:rPr>
          <w:t>R309-525-21.</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Safety.</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_Toc369610317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Pr>
            <w:rStyle w:val="Hyperlink"/>
            <w:rFonts w:ascii="Arial" w:eastAsia="Times New Roman" w:hAnsi="Arial" w:cs="Times New Roman"/>
            <w:b/>
            <w:noProof/>
            <w:webHidden/>
          </w:rPr>
          <w:t>40</w:t>
        </w:r>
        <w:r w:rsidR="00AB498A" w:rsidRPr="00AB498A">
          <w:rPr>
            <w:rStyle w:val="Hyperlink"/>
            <w:rFonts w:ascii="Arial" w:eastAsia="Times New Roman" w:hAnsi="Arial" w:cs="Times New Roman"/>
            <w:b/>
            <w:noProof/>
            <w:webHidden/>
          </w:rPr>
          <w:fldChar w:fldCharType="end"/>
        </w:r>
      </w:hyperlink>
    </w:p>
    <w:p w:rsidR="00AB498A" w:rsidRPr="00AB498A" w:rsidRDefault="009C495B"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318" w:history="1">
        <w:r w:rsidR="00AB498A" w:rsidRPr="00AB498A">
          <w:rPr>
            <w:rStyle w:val="Hyperlink"/>
            <w:rFonts w:ascii="Arial" w:eastAsia="Times New Roman" w:hAnsi="Arial" w:cs="Times New Roman"/>
            <w:b/>
            <w:noProof/>
          </w:rPr>
          <w:t>R309-525-22.</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Disinfection Prior To Use.</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_Toc369610318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Pr>
            <w:rStyle w:val="Hyperlink"/>
            <w:rFonts w:ascii="Arial" w:eastAsia="Times New Roman" w:hAnsi="Arial" w:cs="Times New Roman"/>
            <w:b/>
            <w:noProof/>
            <w:webHidden/>
          </w:rPr>
          <w:t>40</w:t>
        </w:r>
        <w:r w:rsidR="00AB498A" w:rsidRPr="00AB498A">
          <w:rPr>
            <w:rStyle w:val="Hyperlink"/>
            <w:rFonts w:ascii="Arial" w:eastAsia="Times New Roman" w:hAnsi="Arial" w:cs="Times New Roman"/>
            <w:b/>
            <w:noProof/>
            <w:webHidden/>
          </w:rPr>
          <w:fldChar w:fldCharType="end"/>
        </w:r>
      </w:hyperlink>
    </w:p>
    <w:p w:rsidR="00AB498A" w:rsidRPr="00AB498A" w:rsidRDefault="009C495B"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319" w:history="1">
        <w:r w:rsidR="00AB498A" w:rsidRPr="00AB498A">
          <w:rPr>
            <w:rStyle w:val="Hyperlink"/>
            <w:rFonts w:ascii="Arial" w:eastAsia="Times New Roman" w:hAnsi="Arial" w:cs="Times New Roman"/>
            <w:b/>
            <w:noProof/>
          </w:rPr>
          <w:t>R309-525-23.</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Disposal of Treatment Plant Waste.</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_Toc369610319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Pr>
            <w:rStyle w:val="Hyperlink"/>
            <w:rFonts w:ascii="Arial" w:eastAsia="Times New Roman" w:hAnsi="Arial" w:cs="Times New Roman"/>
            <w:b/>
            <w:noProof/>
            <w:webHidden/>
          </w:rPr>
          <w:t>40</w:t>
        </w:r>
        <w:r w:rsidR="00AB498A" w:rsidRPr="00AB498A">
          <w:rPr>
            <w:rStyle w:val="Hyperlink"/>
            <w:rFonts w:ascii="Arial" w:eastAsia="Times New Roman" w:hAnsi="Arial" w:cs="Times New Roman"/>
            <w:b/>
            <w:noProof/>
            <w:webHidden/>
          </w:rPr>
          <w:fldChar w:fldCharType="end"/>
        </w:r>
      </w:hyperlink>
    </w:p>
    <w:p w:rsidR="00AB498A" w:rsidRPr="00AB498A" w:rsidRDefault="009C495B"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320" w:history="1">
        <w:r w:rsidR="00AB498A" w:rsidRPr="00AB498A">
          <w:rPr>
            <w:rStyle w:val="Hyperlink"/>
            <w:rFonts w:ascii="Arial" w:eastAsia="Times New Roman" w:hAnsi="Arial" w:cs="Times New Roman"/>
            <w:b/>
            <w:noProof/>
          </w:rPr>
          <w:t>R309-525-24.</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Other Considerations.</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_Toc369610320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Pr>
            <w:rStyle w:val="Hyperlink"/>
            <w:rFonts w:ascii="Arial" w:eastAsia="Times New Roman" w:hAnsi="Arial" w:cs="Times New Roman"/>
            <w:b/>
            <w:noProof/>
            <w:webHidden/>
          </w:rPr>
          <w:t>41</w:t>
        </w:r>
        <w:r w:rsidR="00AB498A" w:rsidRPr="00AB498A">
          <w:rPr>
            <w:rStyle w:val="Hyperlink"/>
            <w:rFonts w:ascii="Arial" w:eastAsia="Times New Roman" w:hAnsi="Arial" w:cs="Times New Roman"/>
            <w:b/>
            <w:noProof/>
            <w:webHidden/>
          </w:rPr>
          <w:fldChar w:fldCharType="end"/>
        </w:r>
      </w:hyperlink>
    </w:p>
    <w:p w:rsidR="00AB498A" w:rsidRPr="00AB498A" w:rsidRDefault="009C495B" w:rsidP="00AB498A">
      <w:pPr>
        <w:pStyle w:val="TOC2"/>
        <w:widowControl/>
        <w:suppressAutoHyphens w:val="0"/>
        <w:autoSpaceDE/>
        <w:autoSpaceDN/>
        <w:adjustRightInd/>
        <w:spacing w:before="240" w:line="240" w:lineRule="auto"/>
        <w:ind w:left="245" w:right="0" w:firstLine="0"/>
        <w:rPr>
          <w:rStyle w:val="Hyperlink"/>
          <w:rFonts w:ascii="Arial" w:eastAsia="Times New Roman" w:hAnsi="Arial" w:cs="Times New Roman"/>
          <w:b/>
          <w:noProof/>
        </w:rPr>
      </w:pPr>
      <w:hyperlink w:anchor="_Toc369610321" w:history="1">
        <w:r w:rsidR="00AB498A" w:rsidRPr="00AB498A">
          <w:rPr>
            <w:rStyle w:val="Hyperlink"/>
            <w:rFonts w:ascii="Arial" w:eastAsia="Times New Roman" w:hAnsi="Arial" w:cs="Times New Roman"/>
            <w:b/>
            <w:noProof/>
          </w:rPr>
          <w:t>R309-525-25.</w:t>
        </w:r>
        <w:r w:rsidR="00324C5A">
          <w:rPr>
            <w:rStyle w:val="Hyperlink"/>
            <w:rFonts w:ascii="Arial" w:eastAsia="Times New Roman" w:hAnsi="Arial" w:cs="Times New Roman"/>
            <w:b/>
            <w:noProof/>
          </w:rPr>
          <w:t xml:space="preserve"> </w:t>
        </w:r>
        <w:r w:rsidR="00AB498A" w:rsidRPr="00AB498A">
          <w:rPr>
            <w:rStyle w:val="Hyperlink"/>
            <w:rFonts w:ascii="Arial" w:eastAsia="Times New Roman" w:hAnsi="Arial" w:cs="Times New Roman"/>
            <w:b/>
            <w:noProof/>
          </w:rPr>
          <w:t>Operation and Maintenance.</w:t>
        </w:r>
        <w:r w:rsidR="00AB498A" w:rsidRPr="00AB498A">
          <w:rPr>
            <w:rStyle w:val="Hyperlink"/>
            <w:rFonts w:ascii="Arial" w:eastAsia="Times New Roman" w:hAnsi="Arial" w:cs="Times New Roman"/>
            <w:b/>
            <w:noProof/>
            <w:webHidden/>
          </w:rPr>
          <w:tab/>
        </w:r>
        <w:r w:rsidR="00AB498A" w:rsidRPr="00AB498A">
          <w:rPr>
            <w:rStyle w:val="Hyperlink"/>
            <w:rFonts w:ascii="Arial" w:eastAsia="Times New Roman" w:hAnsi="Arial" w:cs="Times New Roman"/>
            <w:b/>
            <w:noProof/>
            <w:webHidden/>
          </w:rPr>
          <w:fldChar w:fldCharType="begin"/>
        </w:r>
        <w:r w:rsidR="00AB498A" w:rsidRPr="00AB498A">
          <w:rPr>
            <w:rStyle w:val="Hyperlink"/>
            <w:rFonts w:ascii="Arial" w:eastAsia="Times New Roman" w:hAnsi="Arial" w:cs="Times New Roman"/>
            <w:b/>
            <w:noProof/>
            <w:webHidden/>
          </w:rPr>
          <w:instrText xml:space="preserve"> PAGEREF _Toc369610321 \h </w:instrText>
        </w:r>
        <w:r w:rsidR="00AB498A" w:rsidRPr="00AB498A">
          <w:rPr>
            <w:rStyle w:val="Hyperlink"/>
            <w:rFonts w:ascii="Arial" w:eastAsia="Times New Roman" w:hAnsi="Arial" w:cs="Times New Roman"/>
            <w:b/>
            <w:noProof/>
            <w:webHidden/>
          </w:rPr>
        </w:r>
        <w:r w:rsidR="00AB498A" w:rsidRPr="00AB498A">
          <w:rPr>
            <w:rStyle w:val="Hyperlink"/>
            <w:rFonts w:ascii="Arial" w:eastAsia="Times New Roman" w:hAnsi="Arial" w:cs="Times New Roman"/>
            <w:b/>
            <w:noProof/>
            <w:webHidden/>
          </w:rPr>
          <w:fldChar w:fldCharType="separate"/>
        </w:r>
        <w:r>
          <w:rPr>
            <w:rStyle w:val="Hyperlink"/>
            <w:rFonts w:ascii="Arial" w:eastAsia="Times New Roman" w:hAnsi="Arial" w:cs="Times New Roman"/>
            <w:b/>
            <w:noProof/>
            <w:webHidden/>
          </w:rPr>
          <w:t>41</w:t>
        </w:r>
        <w:r w:rsidR="00AB498A" w:rsidRPr="00AB498A">
          <w:rPr>
            <w:rStyle w:val="Hyperlink"/>
            <w:rFonts w:ascii="Arial" w:eastAsia="Times New Roman" w:hAnsi="Arial" w:cs="Times New Roman"/>
            <w:b/>
            <w:noProof/>
            <w:webHidden/>
          </w:rPr>
          <w:fldChar w:fldCharType="end"/>
        </w:r>
      </w:hyperlink>
    </w:p>
    <w:p w:rsidR="004C3FA3" w:rsidRDefault="004C3FA3" w:rsidP="00AB498A">
      <w:pPr>
        <w:pStyle w:val="TOC2"/>
        <w:widowControl/>
        <w:suppressAutoHyphens w:val="0"/>
        <w:autoSpaceDE/>
        <w:autoSpaceDN/>
        <w:adjustRightInd/>
        <w:spacing w:before="240" w:line="240" w:lineRule="auto"/>
        <w:ind w:left="245" w:right="0" w:firstLine="0"/>
        <w:sectPr w:rsidR="004C3FA3" w:rsidSect="001E06B1">
          <w:footerReference w:type="default" r:id="rId8"/>
          <w:pgSz w:w="12240" w:h="15840"/>
          <w:pgMar w:top="1440" w:right="1440" w:bottom="1440" w:left="1440" w:header="720" w:footer="432" w:gutter="0"/>
          <w:cols w:space="720"/>
          <w:docGrid w:linePitch="360"/>
        </w:sectPr>
      </w:pPr>
      <w:r w:rsidRPr="00AB498A">
        <w:rPr>
          <w:rStyle w:val="Hyperlink"/>
          <w:rFonts w:eastAsia="Times New Roman" w:cs="Times New Roman"/>
          <w:b/>
          <w:noProof/>
        </w:rPr>
        <w:fldChar w:fldCharType="end"/>
      </w:r>
    </w:p>
    <w:p w:rsidR="004C3FA3" w:rsidRDefault="004C3FA3" w:rsidP="004C3FA3">
      <w:pPr>
        <w:pStyle w:val="TOC1"/>
        <w:sectPr w:rsidR="004C3FA3" w:rsidSect="001E06B1">
          <w:type w:val="continuous"/>
          <w:pgSz w:w="12240" w:h="15840"/>
          <w:pgMar w:top="1440" w:right="1440" w:bottom="1440" w:left="1440" w:header="720" w:footer="432" w:gutter="0"/>
          <w:cols w:space="720"/>
          <w:docGrid w:linePitch="360"/>
        </w:sectPr>
      </w:pPr>
    </w:p>
    <w:p w:rsidR="009A3200" w:rsidRDefault="009A3200">
      <w:pPr>
        <w:suppressAutoHyphens/>
        <w:spacing w:line="240" w:lineRule="atLeast"/>
        <w:jc w:val="both"/>
        <w:rPr>
          <w:rFonts w:ascii="Arial" w:hAnsi="Arial" w:cs="Arial"/>
          <w:b/>
          <w:bCs/>
          <w:spacing w:val="-3"/>
          <w:sz w:val="32"/>
          <w:szCs w:val="32"/>
        </w:rPr>
      </w:pPr>
    </w:p>
    <w:p w:rsidR="009A3200" w:rsidRDefault="009A3200">
      <w:pPr>
        <w:suppressAutoHyphens/>
        <w:spacing w:line="240" w:lineRule="atLeast"/>
        <w:jc w:val="both"/>
        <w:rPr>
          <w:rFonts w:ascii="Arial" w:hAnsi="Arial" w:cs="Arial"/>
          <w:b/>
          <w:bCs/>
          <w:spacing w:val="-3"/>
          <w:sz w:val="32"/>
          <w:szCs w:val="32"/>
        </w:rPr>
      </w:pPr>
    </w:p>
    <w:p w:rsidR="009A3200" w:rsidRDefault="009A3200">
      <w:pPr>
        <w:suppressAutoHyphens/>
        <w:spacing w:line="240" w:lineRule="atLeast"/>
        <w:jc w:val="both"/>
        <w:rPr>
          <w:rFonts w:ascii="Arial" w:hAnsi="Arial" w:cs="Arial"/>
          <w:b/>
          <w:bCs/>
          <w:spacing w:val="-3"/>
          <w:sz w:val="32"/>
          <w:szCs w:val="32"/>
        </w:rPr>
      </w:pPr>
    </w:p>
    <w:p w:rsidR="009A3200" w:rsidRDefault="009A3200">
      <w:pPr>
        <w:suppressAutoHyphens/>
        <w:spacing w:line="240" w:lineRule="atLeast"/>
        <w:jc w:val="both"/>
        <w:rPr>
          <w:rFonts w:ascii="Arial" w:hAnsi="Arial" w:cs="Arial"/>
          <w:b/>
          <w:bCs/>
          <w:spacing w:val="-3"/>
          <w:sz w:val="32"/>
          <w:szCs w:val="32"/>
        </w:rPr>
      </w:pPr>
    </w:p>
    <w:p w:rsidR="009A3200" w:rsidRDefault="009A3200">
      <w:pPr>
        <w:suppressAutoHyphens/>
        <w:spacing w:line="240" w:lineRule="atLeast"/>
        <w:jc w:val="both"/>
        <w:rPr>
          <w:rFonts w:ascii="Arial" w:hAnsi="Arial" w:cs="Arial"/>
          <w:b/>
          <w:bCs/>
          <w:spacing w:val="-3"/>
          <w:sz w:val="32"/>
          <w:szCs w:val="32"/>
        </w:rPr>
      </w:pPr>
    </w:p>
    <w:p w:rsidR="009A3200" w:rsidRDefault="009A3200">
      <w:pPr>
        <w:suppressAutoHyphens/>
        <w:spacing w:line="240" w:lineRule="atLeast"/>
        <w:jc w:val="both"/>
        <w:rPr>
          <w:rFonts w:ascii="Arial" w:hAnsi="Arial" w:cs="Arial"/>
          <w:b/>
          <w:bCs/>
          <w:spacing w:val="-3"/>
          <w:sz w:val="32"/>
          <w:szCs w:val="32"/>
        </w:rPr>
      </w:pPr>
    </w:p>
    <w:p w:rsidR="009A3200" w:rsidRDefault="009A3200">
      <w:pPr>
        <w:suppressAutoHyphens/>
        <w:spacing w:line="240" w:lineRule="atLeast"/>
        <w:jc w:val="both"/>
        <w:rPr>
          <w:rFonts w:ascii="Arial" w:hAnsi="Arial" w:cs="Arial"/>
          <w:b/>
          <w:bCs/>
          <w:spacing w:val="-3"/>
          <w:sz w:val="32"/>
          <w:szCs w:val="32"/>
        </w:rPr>
      </w:pPr>
    </w:p>
    <w:p w:rsidR="009A3200" w:rsidRDefault="009A3200">
      <w:pPr>
        <w:suppressAutoHyphens/>
        <w:spacing w:line="240" w:lineRule="atLeast"/>
        <w:jc w:val="both"/>
        <w:rPr>
          <w:rFonts w:ascii="Arial" w:hAnsi="Arial" w:cs="Arial"/>
          <w:b/>
          <w:bCs/>
          <w:spacing w:val="-3"/>
          <w:sz w:val="32"/>
          <w:szCs w:val="32"/>
        </w:rPr>
      </w:pPr>
    </w:p>
    <w:p w:rsidR="009A3200" w:rsidRDefault="009A3200">
      <w:pPr>
        <w:suppressAutoHyphens/>
        <w:spacing w:line="240" w:lineRule="atLeast"/>
        <w:jc w:val="both"/>
        <w:rPr>
          <w:rFonts w:ascii="Arial" w:hAnsi="Arial" w:cs="Arial"/>
          <w:b/>
          <w:bCs/>
          <w:spacing w:val="-3"/>
          <w:sz w:val="32"/>
          <w:szCs w:val="32"/>
        </w:rPr>
      </w:pPr>
    </w:p>
    <w:p w:rsidR="009A3200" w:rsidRDefault="009A3200">
      <w:pPr>
        <w:suppressAutoHyphens/>
        <w:spacing w:line="240" w:lineRule="atLeast"/>
        <w:jc w:val="both"/>
        <w:rPr>
          <w:rFonts w:ascii="Arial" w:hAnsi="Arial" w:cs="Arial"/>
          <w:b/>
          <w:bCs/>
          <w:spacing w:val="-3"/>
          <w:sz w:val="32"/>
          <w:szCs w:val="32"/>
        </w:rPr>
      </w:pPr>
    </w:p>
    <w:p w:rsidR="009A3200" w:rsidRDefault="009A3200">
      <w:pPr>
        <w:suppressAutoHyphens/>
        <w:spacing w:line="240" w:lineRule="atLeast"/>
        <w:jc w:val="both"/>
        <w:rPr>
          <w:rFonts w:ascii="Arial" w:hAnsi="Arial" w:cs="Arial"/>
          <w:b/>
          <w:bCs/>
          <w:spacing w:val="-3"/>
          <w:sz w:val="32"/>
          <w:szCs w:val="32"/>
        </w:rPr>
      </w:pPr>
    </w:p>
    <w:p w:rsidR="009A3200" w:rsidRDefault="009A3200">
      <w:pPr>
        <w:suppressAutoHyphens/>
        <w:spacing w:line="240" w:lineRule="atLeast"/>
        <w:jc w:val="both"/>
        <w:rPr>
          <w:rFonts w:ascii="Arial" w:hAnsi="Arial" w:cs="Arial"/>
          <w:b/>
          <w:bCs/>
          <w:spacing w:val="-3"/>
          <w:sz w:val="32"/>
          <w:szCs w:val="32"/>
        </w:rPr>
      </w:pPr>
    </w:p>
    <w:p w:rsidR="009A3200" w:rsidRDefault="009A3200">
      <w:pPr>
        <w:suppressAutoHyphens/>
        <w:spacing w:line="240" w:lineRule="atLeast"/>
        <w:jc w:val="both"/>
        <w:rPr>
          <w:rFonts w:ascii="Arial" w:hAnsi="Arial" w:cs="Arial"/>
          <w:b/>
          <w:bCs/>
          <w:spacing w:val="-3"/>
          <w:sz w:val="32"/>
          <w:szCs w:val="32"/>
        </w:rPr>
      </w:pPr>
    </w:p>
    <w:p w:rsidR="009A3200" w:rsidRDefault="009A3200">
      <w:pPr>
        <w:suppressAutoHyphens/>
        <w:spacing w:line="240" w:lineRule="atLeast"/>
        <w:jc w:val="both"/>
        <w:rPr>
          <w:rFonts w:ascii="Arial" w:hAnsi="Arial" w:cs="Arial"/>
          <w:b/>
          <w:bCs/>
          <w:spacing w:val="-3"/>
          <w:sz w:val="32"/>
          <w:szCs w:val="32"/>
        </w:rPr>
      </w:pPr>
    </w:p>
    <w:p w:rsidR="009A3200" w:rsidRDefault="009A3200">
      <w:pPr>
        <w:suppressAutoHyphens/>
        <w:spacing w:line="240" w:lineRule="atLeast"/>
        <w:jc w:val="both"/>
        <w:rPr>
          <w:rFonts w:ascii="Arial" w:hAnsi="Arial" w:cs="Arial"/>
          <w:b/>
          <w:bCs/>
          <w:spacing w:val="-3"/>
          <w:sz w:val="32"/>
          <w:szCs w:val="32"/>
        </w:rPr>
      </w:pPr>
    </w:p>
    <w:p w:rsidR="009A3200" w:rsidRDefault="009A3200">
      <w:pPr>
        <w:suppressAutoHyphens/>
        <w:spacing w:line="240" w:lineRule="atLeast"/>
        <w:jc w:val="both"/>
        <w:rPr>
          <w:rFonts w:ascii="Arial" w:hAnsi="Arial" w:cs="Arial"/>
          <w:b/>
          <w:bCs/>
          <w:spacing w:val="-3"/>
          <w:sz w:val="32"/>
          <w:szCs w:val="32"/>
        </w:rPr>
      </w:pPr>
    </w:p>
    <w:p w:rsidR="006F0599" w:rsidRPr="0043424C" w:rsidRDefault="006F0599" w:rsidP="006F0599">
      <w:pPr>
        <w:jc w:val="center"/>
        <w:rPr>
          <w:i/>
        </w:rPr>
      </w:pPr>
      <w:r w:rsidRPr="00D7104F">
        <w:rPr>
          <w:i/>
        </w:rPr>
        <w:t>This Page Intentionally Left Blank</w:t>
      </w:r>
    </w:p>
    <w:p w:rsidR="009A3200" w:rsidRPr="009A3200" w:rsidRDefault="009A3200" w:rsidP="009A3200">
      <w:pPr>
        <w:suppressAutoHyphens/>
        <w:spacing w:line="240" w:lineRule="atLeast"/>
        <w:jc w:val="center"/>
        <w:rPr>
          <w:rFonts w:ascii="Times New Roman" w:hAnsi="Times New Roman" w:cs="Times New Roman"/>
          <w:bCs/>
          <w:i/>
          <w:spacing w:val="-3"/>
        </w:rPr>
        <w:sectPr w:rsidR="009A3200" w:rsidRPr="009A3200" w:rsidSect="009C1097">
          <w:pgSz w:w="12240" w:h="15840"/>
          <w:pgMar w:top="1440" w:right="1440" w:bottom="1440" w:left="1440" w:header="1440" w:footer="1440" w:gutter="0"/>
          <w:cols w:space="720"/>
          <w:noEndnote/>
        </w:sectPr>
      </w:pPr>
    </w:p>
    <w:p w:rsidR="001E06B1" w:rsidRPr="004C3FA3" w:rsidRDefault="001E06B1">
      <w:pPr>
        <w:suppressAutoHyphens/>
        <w:spacing w:line="240" w:lineRule="atLeast"/>
        <w:jc w:val="both"/>
        <w:rPr>
          <w:rFonts w:ascii="Arial" w:hAnsi="Arial" w:cs="Arial"/>
          <w:spacing w:val="-3"/>
          <w:sz w:val="32"/>
          <w:szCs w:val="32"/>
        </w:rPr>
      </w:pPr>
      <w:proofErr w:type="gramStart"/>
      <w:r w:rsidRPr="004C3FA3">
        <w:rPr>
          <w:rFonts w:ascii="Arial" w:hAnsi="Arial" w:cs="Arial"/>
          <w:b/>
          <w:bCs/>
          <w:spacing w:val="-3"/>
          <w:sz w:val="32"/>
          <w:szCs w:val="32"/>
        </w:rPr>
        <w:lastRenderedPageBreak/>
        <w:t>R309-525.</w:t>
      </w:r>
      <w:proofErr w:type="gramEnd"/>
      <w:r w:rsidR="00324C5A">
        <w:rPr>
          <w:rFonts w:ascii="Arial" w:hAnsi="Arial" w:cs="Arial"/>
          <w:b/>
          <w:bCs/>
          <w:spacing w:val="-3"/>
          <w:sz w:val="32"/>
          <w:szCs w:val="32"/>
        </w:rPr>
        <w:t xml:space="preserve"> </w:t>
      </w:r>
      <w:r w:rsidRPr="004C3FA3">
        <w:rPr>
          <w:rFonts w:ascii="Arial" w:hAnsi="Arial" w:cs="Arial"/>
          <w:b/>
          <w:bCs/>
          <w:spacing w:val="-3"/>
          <w:sz w:val="32"/>
          <w:szCs w:val="32"/>
        </w:rPr>
        <w:t>Facility Design and Operation: Conventional Surface Water Treatment.</w:t>
      </w:r>
    </w:p>
    <w:p w:rsidR="004C3FA3" w:rsidRDefault="004C3FA3">
      <w:pPr>
        <w:suppressAutoHyphens/>
        <w:spacing w:line="240" w:lineRule="atLeast"/>
        <w:jc w:val="both"/>
        <w:rPr>
          <w:b/>
          <w:bCs/>
          <w:spacing w:val="-3"/>
        </w:rPr>
      </w:pPr>
    </w:p>
    <w:p w:rsidR="001E06B1" w:rsidRPr="004C3FA3" w:rsidRDefault="001E06B1" w:rsidP="004C3FA3">
      <w:pPr>
        <w:pStyle w:val="Heading2"/>
      </w:pPr>
      <w:bookmarkStart w:id="3" w:name="_Toc369610250"/>
      <w:proofErr w:type="gramStart"/>
      <w:r w:rsidRPr="004C3FA3">
        <w:t>R309-525-1.</w:t>
      </w:r>
      <w:proofErr w:type="gramEnd"/>
      <w:r w:rsidR="00324C5A">
        <w:t xml:space="preserve"> </w:t>
      </w:r>
      <w:proofErr w:type="gramStart"/>
      <w:r w:rsidRPr="004C3FA3">
        <w:t>Purpose.</w:t>
      </w:r>
      <w:bookmarkEnd w:id="3"/>
      <w:proofErr w:type="gramEnd"/>
    </w:p>
    <w:p w:rsidR="004C3FA3" w:rsidRDefault="004C3FA3">
      <w:pPr>
        <w:suppressAutoHyphens/>
        <w:spacing w:line="240" w:lineRule="atLeast"/>
        <w:jc w:val="both"/>
        <w:rPr>
          <w:spacing w:val="-3"/>
        </w:rPr>
      </w:pPr>
    </w:p>
    <w:p w:rsidR="001E06B1" w:rsidRPr="004C3FA3" w:rsidRDefault="001E06B1">
      <w:pPr>
        <w:suppressAutoHyphens/>
        <w:spacing w:line="240" w:lineRule="atLeast"/>
        <w:jc w:val="both"/>
        <w:rPr>
          <w:rFonts w:ascii="Times New Roman" w:hAnsi="Times New Roman" w:cs="Times New Roman"/>
          <w:spacing w:val="-3"/>
        </w:rPr>
      </w:pPr>
      <w:r w:rsidRPr="004C3FA3">
        <w:rPr>
          <w:rFonts w:ascii="Times New Roman" w:hAnsi="Times New Roman" w:cs="Times New Roman"/>
          <w:spacing w:val="-3"/>
        </w:rPr>
        <w:t>This rule specifies requirements for conventional surface water treatment plants used in public water systems.</w:t>
      </w:r>
      <w:r w:rsidR="00324C5A">
        <w:rPr>
          <w:rFonts w:ascii="Times New Roman" w:hAnsi="Times New Roman" w:cs="Times New Roman"/>
          <w:spacing w:val="-3"/>
        </w:rPr>
        <w:t xml:space="preserve"> </w:t>
      </w:r>
      <w:r w:rsidRPr="004C3FA3">
        <w:rPr>
          <w:rFonts w:ascii="Times New Roman" w:hAnsi="Times New Roman" w:cs="Times New Roman"/>
          <w:spacing w:val="-3"/>
        </w:rPr>
        <w:t>It is intended to be applied in conjunction with rules R309-500 through R309-550.</w:t>
      </w:r>
      <w:r w:rsidR="00324C5A">
        <w:rPr>
          <w:rFonts w:ascii="Times New Roman" w:hAnsi="Times New Roman" w:cs="Times New Roman"/>
          <w:spacing w:val="-3"/>
        </w:rPr>
        <w:t xml:space="preserve"> </w:t>
      </w:r>
      <w:r w:rsidRPr="004C3FA3">
        <w:rPr>
          <w:rFonts w:ascii="Times New Roman" w:hAnsi="Times New Roman" w:cs="Times New Roman"/>
          <w:spacing w:val="-3"/>
        </w:rPr>
        <w:t>Collectively, these rules govern the design, construction, operation and maintenance of public drinking water system facilities.</w:t>
      </w:r>
      <w:r w:rsidR="00324C5A">
        <w:rPr>
          <w:rFonts w:ascii="Times New Roman" w:hAnsi="Times New Roman" w:cs="Times New Roman"/>
          <w:spacing w:val="-3"/>
        </w:rPr>
        <w:t xml:space="preserve"> </w:t>
      </w:r>
      <w:r w:rsidRPr="004C3FA3">
        <w:rPr>
          <w:rFonts w:ascii="Times New Roman" w:hAnsi="Times New Roman" w:cs="Times New Roman"/>
          <w:spacing w:val="-3"/>
        </w:rPr>
        <w:t>These rules are intended to assure that such facilities are reliably capable of supplying adequate quantities of water which consistently meet applicable drinking water quality requirements and do not pose a threat to general public health.</w:t>
      </w:r>
    </w:p>
    <w:p w:rsidR="001E06B1" w:rsidRDefault="001E06B1">
      <w:pPr>
        <w:suppressAutoHyphens/>
        <w:spacing w:line="240" w:lineRule="atLeast"/>
        <w:jc w:val="both"/>
        <w:rPr>
          <w:spacing w:val="-3"/>
        </w:rPr>
      </w:pPr>
    </w:p>
    <w:p w:rsidR="001E06B1" w:rsidRPr="004C3FA3" w:rsidRDefault="001E06B1" w:rsidP="004C3FA3">
      <w:pPr>
        <w:pStyle w:val="Heading2"/>
      </w:pPr>
      <w:bookmarkStart w:id="4" w:name="_Toc369610251"/>
      <w:proofErr w:type="gramStart"/>
      <w:r w:rsidRPr="004C3FA3">
        <w:t>R309-525-2.</w:t>
      </w:r>
      <w:proofErr w:type="gramEnd"/>
      <w:r w:rsidR="00324C5A">
        <w:t xml:space="preserve"> </w:t>
      </w:r>
      <w:proofErr w:type="gramStart"/>
      <w:r w:rsidRPr="004C3FA3">
        <w:t>Authority.</w:t>
      </w:r>
      <w:bookmarkEnd w:id="4"/>
      <w:proofErr w:type="gramEnd"/>
    </w:p>
    <w:p w:rsidR="004C3FA3" w:rsidRDefault="004C3FA3">
      <w:pPr>
        <w:suppressAutoHyphens/>
        <w:spacing w:line="240" w:lineRule="atLeast"/>
        <w:jc w:val="both"/>
        <w:rPr>
          <w:spacing w:val="-3"/>
        </w:rPr>
      </w:pPr>
    </w:p>
    <w:p w:rsidR="001E06B1" w:rsidRPr="004C3FA3" w:rsidRDefault="001E06B1">
      <w:pPr>
        <w:suppressAutoHyphens/>
        <w:spacing w:line="240" w:lineRule="atLeast"/>
        <w:jc w:val="both"/>
        <w:rPr>
          <w:rFonts w:ascii="Times New Roman" w:hAnsi="Times New Roman" w:cs="Times New Roman"/>
          <w:spacing w:val="-3"/>
        </w:rPr>
      </w:pPr>
      <w:r w:rsidRPr="004C3FA3">
        <w:rPr>
          <w:rFonts w:ascii="Times New Roman" w:hAnsi="Times New Roman" w:cs="Times New Roman"/>
          <w:spacing w:val="-3"/>
        </w:rPr>
        <w:t>This rule is promulgated by the Drinking Water Board as authorized by Title 19, Environmental Quality Code, Chapter 4, Safe Drinking Water Act, Subsection 104(1)(a)(ii) of the Utah Code and in accordance with Title 63G, Chapter 3 of the same, known as the Administrative Rulemaking Act.</w:t>
      </w:r>
    </w:p>
    <w:p w:rsidR="001E06B1" w:rsidRDefault="001E06B1">
      <w:pPr>
        <w:suppressAutoHyphens/>
        <w:spacing w:line="240" w:lineRule="atLeast"/>
        <w:jc w:val="both"/>
        <w:rPr>
          <w:spacing w:val="-3"/>
        </w:rPr>
      </w:pPr>
    </w:p>
    <w:p w:rsidR="001E06B1" w:rsidRDefault="001E06B1" w:rsidP="004C3FA3">
      <w:pPr>
        <w:pStyle w:val="Heading2"/>
        <w:rPr>
          <w:spacing w:val="-3"/>
        </w:rPr>
      </w:pPr>
      <w:bookmarkStart w:id="5" w:name="_Toc369610252"/>
      <w:proofErr w:type="gramStart"/>
      <w:r w:rsidRPr="004C3FA3">
        <w:t>R309-525-3.</w:t>
      </w:r>
      <w:proofErr w:type="gramEnd"/>
      <w:r w:rsidR="00324C5A">
        <w:t xml:space="preserve"> </w:t>
      </w:r>
      <w:proofErr w:type="gramStart"/>
      <w:r w:rsidRPr="004C3FA3">
        <w:t>Definitions.</w:t>
      </w:r>
      <w:bookmarkEnd w:id="5"/>
      <w:proofErr w:type="gramEnd"/>
    </w:p>
    <w:p w:rsidR="004C3FA3" w:rsidRDefault="004C3FA3">
      <w:pPr>
        <w:suppressAutoHyphens/>
        <w:spacing w:line="240" w:lineRule="atLeast"/>
        <w:jc w:val="both"/>
        <w:rPr>
          <w:spacing w:val="-3"/>
        </w:rPr>
      </w:pPr>
    </w:p>
    <w:p w:rsidR="001E06B1" w:rsidRPr="004C3FA3" w:rsidRDefault="001E06B1">
      <w:pPr>
        <w:suppressAutoHyphens/>
        <w:spacing w:line="240" w:lineRule="atLeast"/>
        <w:jc w:val="both"/>
        <w:rPr>
          <w:rFonts w:ascii="Times New Roman" w:hAnsi="Times New Roman" w:cs="Times New Roman"/>
          <w:spacing w:val="-3"/>
        </w:rPr>
      </w:pPr>
      <w:r w:rsidRPr="004C3FA3">
        <w:rPr>
          <w:rFonts w:ascii="Times New Roman" w:hAnsi="Times New Roman" w:cs="Times New Roman"/>
          <w:spacing w:val="-3"/>
        </w:rPr>
        <w:t>Definitions for certain terms used in this rule are given in R309-110 but may be further clarified herein.</w:t>
      </w:r>
    </w:p>
    <w:p w:rsidR="001E06B1" w:rsidRDefault="001E06B1">
      <w:pPr>
        <w:suppressAutoHyphens/>
        <w:spacing w:line="240" w:lineRule="atLeast"/>
        <w:jc w:val="both"/>
        <w:rPr>
          <w:spacing w:val="-3"/>
        </w:rPr>
      </w:pPr>
    </w:p>
    <w:p w:rsidR="001E06B1" w:rsidRPr="004C3FA3" w:rsidRDefault="001E06B1" w:rsidP="004C3FA3">
      <w:pPr>
        <w:pStyle w:val="Heading2"/>
      </w:pPr>
      <w:bookmarkStart w:id="6" w:name="_Toc369610253"/>
      <w:proofErr w:type="gramStart"/>
      <w:r w:rsidRPr="004C3FA3">
        <w:t>R309-525-4.</w:t>
      </w:r>
      <w:proofErr w:type="gramEnd"/>
      <w:r w:rsidR="00324C5A">
        <w:t xml:space="preserve"> </w:t>
      </w:r>
      <w:proofErr w:type="gramStart"/>
      <w:r w:rsidRPr="004C3FA3">
        <w:t>General.</w:t>
      </w:r>
      <w:bookmarkEnd w:id="6"/>
      <w:proofErr w:type="gramEnd"/>
    </w:p>
    <w:p w:rsidR="004C3FA3" w:rsidRPr="004C3FA3" w:rsidRDefault="004C3FA3">
      <w:pPr>
        <w:suppressAutoHyphens/>
        <w:spacing w:line="240" w:lineRule="atLeast"/>
        <w:jc w:val="both"/>
        <w:rPr>
          <w:rFonts w:ascii="Times New Roman" w:hAnsi="Times New Roman" w:cs="Times New Roman"/>
          <w:spacing w:val="-3"/>
        </w:rPr>
      </w:pPr>
    </w:p>
    <w:p w:rsidR="001E06B1" w:rsidRPr="004C3FA3" w:rsidRDefault="001E06B1" w:rsidP="004C3FA3">
      <w:pPr>
        <w:suppressAutoHyphens/>
        <w:spacing w:line="240" w:lineRule="atLeast"/>
        <w:ind w:left="720"/>
        <w:jc w:val="both"/>
        <w:rPr>
          <w:rFonts w:ascii="Times New Roman" w:hAnsi="Times New Roman" w:cs="Times New Roman"/>
          <w:spacing w:val="-3"/>
        </w:rPr>
      </w:pPr>
      <w:r w:rsidRPr="004C3FA3">
        <w:rPr>
          <w:rFonts w:ascii="Times New Roman" w:hAnsi="Times New Roman" w:cs="Times New Roman"/>
          <w:spacing w:val="-3"/>
        </w:rPr>
        <w:t>(1)</w:t>
      </w:r>
      <w:r w:rsidR="00324C5A">
        <w:rPr>
          <w:rFonts w:ascii="Times New Roman" w:hAnsi="Times New Roman" w:cs="Times New Roman"/>
          <w:spacing w:val="-3"/>
        </w:rPr>
        <w:t xml:space="preserve"> </w:t>
      </w:r>
      <w:r w:rsidRPr="004C3FA3">
        <w:rPr>
          <w:rFonts w:ascii="Times New Roman" w:hAnsi="Times New Roman" w:cs="Times New Roman"/>
          <w:spacing w:val="-3"/>
        </w:rPr>
        <w:t>Treatment plants used for the purification of surface water supplies or ground water supplies under direct influence of surface water must conform to the requirements given herein.</w:t>
      </w:r>
      <w:r w:rsidR="00324C5A">
        <w:rPr>
          <w:rFonts w:ascii="Times New Roman" w:hAnsi="Times New Roman" w:cs="Times New Roman"/>
          <w:spacing w:val="-3"/>
        </w:rPr>
        <w:t xml:space="preserve"> </w:t>
      </w:r>
      <w:r w:rsidRPr="004C3FA3">
        <w:rPr>
          <w:rFonts w:ascii="Times New Roman" w:hAnsi="Times New Roman" w:cs="Times New Roman"/>
          <w:spacing w:val="-3"/>
        </w:rPr>
        <w:t>The plants shall have, as a minimum, facilities for flash mixing of coagulant chemicals, flocculation, sedimentation, filtration and disinfection.</w:t>
      </w:r>
    </w:p>
    <w:p w:rsidR="004C3FA3" w:rsidRDefault="004C3FA3" w:rsidP="004C3FA3">
      <w:pPr>
        <w:suppressAutoHyphens/>
        <w:spacing w:line="240" w:lineRule="atLeast"/>
        <w:ind w:left="720"/>
        <w:jc w:val="both"/>
        <w:rPr>
          <w:rFonts w:ascii="Times New Roman" w:hAnsi="Times New Roman" w:cs="Times New Roman"/>
          <w:spacing w:val="-3"/>
        </w:rPr>
      </w:pPr>
    </w:p>
    <w:p w:rsidR="001E06B1" w:rsidRPr="004C3FA3" w:rsidRDefault="001E06B1" w:rsidP="004C3FA3">
      <w:pPr>
        <w:suppressAutoHyphens/>
        <w:spacing w:line="240" w:lineRule="atLeast"/>
        <w:ind w:left="720"/>
        <w:jc w:val="both"/>
        <w:rPr>
          <w:rFonts w:ascii="Times New Roman" w:hAnsi="Times New Roman" w:cs="Times New Roman"/>
          <w:spacing w:val="-3"/>
        </w:rPr>
      </w:pPr>
      <w:r w:rsidRPr="004C3FA3">
        <w:rPr>
          <w:rFonts w:ascii="Times New Roman" w:hAnsi="Times New Roman" w:cs="Times New Roman"/>
          <w:spacing w:val="-3"/>
        </w:rPr>
        <w:t>(2)</w:t>
      </w:r>
      <w:r w:rsidR="00324C5A">
        <w:rPr>
          <w:rFonts w:ascii="Times New Roman" w:hAnsi="Times New Roman" w:cs="Times New Roman"/>
          <w:spacing w:val="-3"/>
        </w:rPr>
        <w:t xml:space="preserve"> </w:t>
      </w:r>
      <w:r w:rsidRPr="004C3FA3">
        <w:rPr>
          <w:rFonts w:ascii="Times New Roman" w:hAnsi="Times New Roman" w:cs="Times New Roman"/>
          <w:spacing w:val="-3"/>
        </w:rPr>
        <w:t>The overall design of a water treatment facility must be carefully examined to assure the compatibility of all devices and processes.</w:t>
      </w:r>
      <w:r w:rsidR="00324C5A">
        <w:rPr>
          <w:rFonts w:ascii="Times New Roman" w:hAnsi="Times New Roman" w:cs="Times New Roman"/>
          <w:spacing w:val="-3"/>
        </w:rPr>
        <w:t xml:space="preserve"> </w:t>
      </w:r>
      <w:r w:rsidRPr="004C3FA3">
        <w:rPr>
          <w:rFonts w:ascii="Times New Roman" w:hAnsi="Times New Roman" w:cs="Times New Roman"/>
          <w:spacing w:val="-3"/>
        </w:rPr>
        <w:t>The design of treatment processes and devices shall depend on an evaluation of the nature and quality of the particular water to be treated.</w:t>
      </w:r>
      <w:r w:rsidR="00324C5A">
        <w:rPr>
          <w:rFonts w:ascii="Times New Roman" w:hAnsi="Times New Roman" w:cs="Times New Roman"/>
          <w:spacing w:val="-3"/>
        </w:rPr>
        <w:t xml:space="preserve"> </w:t>
      </w:r>
      <w:r w:rsidRPr="004C3FA3">
        <w:rPr>
          <w:rFonts w:ascii="Times New Roman" w:hAnsi="Times New Roman" w:cs="Times New Roman"/>
          <w:spacing w:val="-3"/>
        </w:rPr>
        <w:t>The combined unit processes shall produce water meeting all established drinking water standards as given in R309-200.</w:t>
      </w:r>
    </w:p>
    <w:p w:rsidR="004C3FA3" w:rsidRDefault="001E06B1">
      <w:pPr>
        <w:suppressAutoHyphens/>
        <w:spacing w:line="240" w:lineRule="atLeast"/>
        <w:jc w:val="both"/>
        <w:rPr>
          <w:rFonts w:ascii="Times New Roman" w:hAnsi="Times New Roman" w:cs="Times New Roman"/>
          <w:spacing w:val="-3"/>
        </w:rPr>
      </w:pPr>
      <w:r w:rsidRPr="004C3FA3">
        <w:rPr>
          <w:rFonts w:ascii="Times New Roman" w:hAnsi="Times New Roman" w:cs="Times New Roman"/>
          <w:spacing w:val="-3"/>
        </w:rPr>
        <w:tab/>
      </w:r>
    </w:p>
    <w:p w:rsidR="001E06B1" w:rsidRPr="004C3FA3" w:rsidRDefault="001E06B1" w:rsidP="004C3FA3">
      <w:pPr>
        <w:suppressAutoHyphens/>
        <w:spacing w:line="240" w:lineRule="atLeast"/>
        <w:ind w:left="720"/>
        <w:jc w:val="both"/>
        <w:rPr>
          <w:rFonts w:ascii="Times New Roman" w:hAnsi="Times New Roman" w:cs="Times New Roman"/>
          <w:spacing w:val="-3"/>
        </w:rPr>
      </w:pPr>
      <w:r w:rsidRPr="004C3FA3">
        <w:rPr>
          <w:rFonts w:ascii="Times New Roman" w:hAnsi="Times New Roman" w:cs="Times New Roman"/>
          <w:spacing w:val="-3"/>
        </w:rPr>
        <w:t>(3)</w:t>
      </w:r>
      <w:r w:rsidR="00324C5A">
        <w:rPr>
          <w:rFonts w:ascii="Times New Roman" w:hAnsi="Times New Roman" w:cs="Times New Roman"/>
          <w:spacing w:val="-3"/>
        </w:rPr>
        <w:t xml:space="preserve"> </w:t>
      </w:r>
      <w:r w:rsidRPr="004C3FA3">
        <w:rPr>
          <w:rFonts w:ascii="Times New Roman" w:hAnsi="Times New Roman" w:cs="Times New Roman"/>
          <w:spacing w:val="-3"/>
        </w:rPr>
        <w:t xml:space="preserve">Direct filtration may be acceptable and rules governing this method are given in </w:t>
      </w:r>
      <w:r w:rsidRPr="004C3FA3">
        <w:rPr>
          <w:rFonts w:ascii="Times New Roman" w:hAnsi="Times New Roman" w:cs="Times New Roman"/>
          <w:spacing w:val="-3"/>
        </w:rPr>
        <w:lastRenderedPageBreak/>
        <w:t>R309-530-5.</w:t>
      </w:r>
    </w:p>
    <w:p w:rsidR="003C6659" w:rsidRDefault="003C6659" w:rsidP="004C3FA3">
      <w:pPr>
        <w:suppressAutoHyphens/>
        <w:spacing w:line="240" w:lineRule="atLeast"/>
        <w:ind w:left="720"/>
        <w:jc w:val="both"/>
        <w:rPr>
          <w:rFonts w:ascii="Times New Roman" w:hAnsi="Times New Roman" w:cs="Times New Roman"/>
          <w:spacing w:val="-3"/>
        </w:rPr>
      </w:pPr>
    </w:p>
    <w:p w:rsidR="001E06B1" w:rsidRPr="004C3FA3" w:rsidRDefault="001E06B1" w:rsidP="004C3FA3">
      <w:pPr>
        <w:suppressAutoHyphens/>
        <w:spacing w:line="240" w:lineRule="atLeast"/>
        <w:ind w:left="720"/>
        <w:jc w:val="both"/>
        <w:rPr>
          <w:rFonts w:ascii="Times New Roman" w:hAnsi="Times New Roman" w:cs="Times New Roman"/>
          <w:spacing w:val="-3"/>
        </w:rPr>
      </w:pPr>
      <w:r w:rsidRPr="004C3FA3">
        <w:rPr>
          <w:rFonts w:ascii="Times New Roman" w:hAnsi="Times New Roman" w:cs="Times New Roman"/>
          <w:spacing w:val="-3"/>
        </w:rPr>
        <w:t>(4)</w:t>
      </w:r>
      <w:r w:rsidR="00324C5A">
        <w:rPr>
          <w:rFonts w:ascii="Times New Roman" w:hAnsi="Times New Roman" w:cs="Times New Roman"/>
          <w:spacing w:val="-3"/>
        </w:rPr>
        <w:t xml:space="preserve"> </w:t>
      </w:r>
      <w:r w:rsidRPr="004C3FA3">
        <w:rPr>
          <w:rFonts w:ascii="Times New Roman" w:hAnsi="Times New Roman" w:cs="Times New Roman"/>
          <w:spacing w:val="-3"/>
        </w:rPr>
        <w:t>Refer to R309-530-9 for policy with regards to novel water treatment equipment or techniques which may depart from the requirements outlined herein.</w:t>
      </w:r>
    </w:p>
    <w:p w:rsidR="001E06B1" w:rsidRDefault="001E06B1">
      <w:pPr>
        <w:suppressAutoHyphens/>
        <w:spacing w:line="240" w:lineRule="atLeast"/>
        <w:jc w:val="both"/>
        <w:rPr>
          <w:spacing w:val="-3"/>
        </w:rPr>
      </w:pPr>
    </w:p>
    <w:p w:rsidR="001E06B1" w:rsidRPr="004C3FA3" w:rsidRDefault="001E06B1" w:rsidP="004C3FA3">
      <w:pPr>
        <w:pStyle w:val="Heading2"/>
      </w:pPr>
      <w:bookmarkStart w:id="7" w:name="_Toc369610254"/>
      <w:proofErr w:type="gramStart"/>
      <w:r w:rsidRPr="004C3FA3">
        <w:t>R309-525-5.</w:t>
      </w:r>
      <w:proofErr w:type="gramEnd"/>
      <w:r w:rsidR="00324C5A">
        <w:t xml:space="preserve"> </w:t>
      </w:r>
      <w:r w:rsidRPr="004C3FA3">
        <w:t>Plant Capacity and Number of Treatment Trains.</w:t>
      </w:r>
      <w:bookmarkEnd w:id="7"/>
    </w:p>
    <w:p w:rsidR="004C3FA3" w:rsidRDefault="004C3FA3">
      <w:pPr>
        <w:suppressAutoHyphens/>
        <w:spacing w:line="240" w:lineRule="atLeast"/>
        <w:jc w:val="both"/>
        <w:rPr>
          <w:spacing w:val="-3"/>
        </w:rPr>
      </w:pPr>
    </w:p>
    <w:p w:rsidR="001E06B1" w:rsidRPr="00BC463C" w:rsidRDefault="001E06B1" w:rsidP="00BC463C">
      <w:pPr>
        <w:suppressAutoHyphens/>
        <w:spacing w:line="240" w:lineRule="atLeast"/>
        <w:ind w:left="720"/>
        <w:jc w:val="both"/>
        <w:rPr>
          <w:rFonts w:ascii="Times New Roman" w:hAnsi="Times New Roman" w:cs="Times New Roman"/>
          <w:spacing w:val="-3"/>
        </w:rPr>
      </w:pPr>
      <w:r w:rsidRPr="00BC463C">
        <w:rPr>
          <w:rFonts w:ascii="Times New Roman" w:hAnsi="Times New Roman" w:cs="Times New Roman"/>
          <w:spacing w:val="-3"/>
        </w:rPr>
        <w:t>(1)</w:t>
      </w:r>
      <w:r w:rsidR="00324C5A">
        <w:rPr>
          <w:rFonts w:ascii="Times New Roman" w:hAnsi="Times New Roman" w:cs="Times New Roman"/>
          <w:spacing w:val="-3"/>
        </w:rPr>
        <w:t xml:space="preserve"> </w:t>
      </w:r>
      <w:r w:rsidRPr="00BC463C">
        <w:rPr>
          <w:rFonts w:ascii="Times New Roman" w:hAnsi="Times New Roman" w:cs="Times New Roman"/>
          <w:spacing w:val="-3"/>
        </w:rPr>
        <w:t>A determination of the required plant capacity and the required number of treatment trains shall be made by the Director after consultation with the Division.</w:t>
      </w:r>
      <w:r w:rsidR="00324C5A">
        <w:rPr>
          <w:rFonts w:ascii="Times New Roman" w:hAnsi="Times New Roman" w:cs="Times New Roman"/>
          <w:spacing w:val="-3"/>
        </w:rPr>
        <w:t xml:space="preserve"> </w:t>
      </w:r>
      <w:r w:rsidRPr="00BC463C">
        <w:rPr>
          <w:rFonts w:ascii="Times New Roman" w:hAnsi="Times New Roman" w:cs="Times New Roman"/>
          <w:spacing w:val="-3"/>
        </w:rPr>
        <w:t>Ordinarily, a minimum of two units each for flocculation, sedimentation and filtration must be provided.</w:t>
      </w:r>
      <w:r w:rsidR="00324C5A">
        <w:rPr>
          <w:rFonts w:ascii="Times New Roman" w:hAnsi="Times New Roman" w:cs="Times New Roman"/>
          <w:spacing w:val="-3"/>
        </w:rPr>
        <w:t xml:space="preserve"> </w:t>
      </w:r>
      <w:r w:rsidRPr="00BC463C">
        <w:rPr>
          <w:rFonts w:ascii="Times New Roman" w:hAnsi="Times New Roman" w:cs="Times New Roman"/>
          <w:spacing w:val="-3"/>
        </w:rPr>
        <w:t>The design shall provide for parallel or series operation of the clarification stages.</w:t>
      </w:r>
      <w:r w:rsidR="00324C5A">
        <w:rPr>
          <w:rFonts w:ascii="Times New Roman" w:hAnsi="Times New Roman" w:cs="Times New Roman"/>
          <w:spacing w:val="-3"/>
        </w:rPr>
        <w:t xml:space="preserve"> </w:t>
      </w:r>
      <w:r w:rsidRPr="00BC463C">
        <w:rPr>
          <w:rFonts w:ascii="Times New Roman" w:hAnsi="Times New Roman" w:cs="Times New Roman"/>
          <w:spacing w:val="-3"/>
        </w:rPr>
        <w:t>Flash mix shall be designed and operated to provide a minimum velocity gradient of 750 fps/ft. Mixing time shall be less than thirty seconds.</w:t>
      </w:r>
      <w:r w:rsidR="00324C5A">
        <w:rPr>
          <w:rFonts w:ascii="Times New Roman" w:hAnsi="Times New Roman" w:cs="Times New Roman"/>
          <w:spacing w:val="-3"/>
        </w:rPr>
        <w:t xml:space="preserve"> </w:t>
      </w:r>
      <w:r w:rsidRPr="00BC463C">
        <w:rPr>
          <w:rFonts w:ascii="Times New Roman" w:hAnsi="Times New Roman" w:cs="Times New Roman"/>
          <w:spacing w:val="-3"/>
        </w:rPr>
        <w:t>The treatment plant shall be designed to meet the anticipated "peak day demand" of the system being served when the treatment plant is the system's sole source.</w:t>
      </w:r>
      <w:r w:rsidR="00324C5A">
        <w:rPr>
          <w:rFonts w:ascii="Times New Roman" w:hAnsi="Times New Roman" w:cs="Times New Roman"/>
          <w:spacing w:val="-3"/>
        </w:rPr>
        <w:t xml:space="preserve"> </w:t>
      </w:r>
      <w:r w:rsidRPr="00BC463C">
        <w:rPr>
          <w:rFonts w:ascii="Times New Roman" w:hAnsi="Times New Roman" w:cs="Times New Roman"/>
          <w:spacing w:val="-3"/>
        </w:rPr>
        <w:t>When other sources are available to the system, this requirement may be relaxed.</w:t>
      </w:r>
    </w:p>
    <w:p w:rsidR="004C3FA3" w:rsidRDefault="001E06B1">
      <w:pPr>
        <w:suppressAutoHyphens/>
        <w:spacing w:line="240" w:lineRule="atLeast"/>
        <w:jc w:val="both"/>
        <w:rPr>
          <w:spacing w:val="-3"/>
        </w:rPr>
      </w:pPr>
      <w:r>
        <w:rPr>
          <w:spacing w:val="-3"/>
        </w:rPr>
        <w:tab/>
      </w:r>
    </w:p>
    <w:p w:rsidR="001E06B1" w:rsidRPr="00E75D9D" w:rsidRDefault="001E06B1" w:rsidP="00E75D9D">
      <w:pPr>
        <w:suppressAutoHyphens/>
        <w:spacing w:line="240" w:lineRule="atLeast"/>
        <w:ind w:left="720"/>
        <w:jc w:val="both"/>
        <w:rPr>
          <w:rFonts w:ascii="Times New Roman" w:hAnsi="Times New Roman" w:cs="Times New Roman"/>
          <w:spacing w:val="-3"/>
        </w:rPr>
      </w:pPr>
      <w:r w:rsidRPr="00E75D9D">
        <w:rPr>
          <w:rFonts w:ascii="Times New Roman" w:hAnsi="Times New Roman" w:cs="Times New Roman"/>
          <w:spacing w:val="-3"/>
        </w:rPr>
        <w:t>(2)</w:t>
      </w:r>
      <w:r w:rsidR="00324C5A">
        <w:rPr>
          <w:rFonts w:ascii="Times New Roman" w:hAnsi="Times New Roman" w:cs="Times New Roman"/>
          <w:spacing w:val="-3"/>
        </w:rPr>
        <w:t xml:space="preserve"> </w:t>
      </w:r>
      <w:r w:rsidRPr="00E75D9D">
        <w:rPr>
          <w:rFonts w:ascii="Times New Roman" w:hAnsi="Times New Roman" w:cs="Times New Roman"/>
          <w:spacing w:val="-3"/>
        </w:rPr>
        <w:t>The degree of "back-up" required in a water treatment plant will vary with the number of connections to be served, the availability of other acceptable sources of water, and the ability to control water consumption.</w:t>
      </w:r>
      <w:r w:rsidR="00324C5A">
        <w:rPr>
          <w:rFonts w:ascii="Times New Roman" w:hAnsi="Times New Roman" w:cs="Times New Roman"/>
          <w:spacing w:val="-3"/>
        </w:rPr>
        <w:t xml:space="preserve"> </w:t>
      </w:r>
      <w:r w:rsidRPr="00E75D9D">
        <w:rPr>
          <w:rFonts w:ascii="Times New Roman" w:hAnsi="Times New Roman" w:cs="Times New Roman"/>
          <w:spacing w:val="-3"/>
        </w:rPr>
        <w:t>Thus, when other sources are available to the system, the requirements of R309-525-7 (Plant Reliability) may also be relaxed.</w:t>
      </w:r>
      <w:r w:rsidR="00324C5A">
        <w:rPr>
          <w:rFonts w:ascii="Times New Roman" w:hAnsi="Times New Roman" w:cs="Times New Roman"/>
          <w:spacing w:val="-3"/>
        </w:rPr>
        <w:t xml:space="preserve"> </w:t>
      </w:r>
      <w:r w:rsidRPr="00E75D9D">
        <w:rPr>
          <w:rFonts w:ascii="Times New Roman" w:hAnsi="Times New Roman" w:cs="Times New Roman"/>
          <w:spacing w:val="-3"/>
        </w:rPr>
        <w:t>The Division shall be consulted in this regard prior to plant design.</w:t>
      </w:r>
    </w:p>
    <w:p w:rsidR="001E06B1" w:rsidRDefault="001E06B1">
      <w:pPr>
        <w:suppressAutoHyphens/>
        <w:spacing w:line="240" w:lineRule="atLeast"/>
        <w:jc w:val="both"/>
        <w:rPr>
          <w:spacing w:val="-3"/>
        </w:rPr>
      </w:pPr>
    </w:p>
    <w:p w:rsidR="001E06B1" w:rsidRPr="004C3FA3" w:rsidRDefault="001E06B1" w:rsidP="004C3FA3">
      <w:pPr>
        <w:pStyle w:val="Heading2"/>
      </w:pPr>
      <w:bookmarkStart w:id="8" w:name="_Toc369610255"/>
      <w:proofErr w:type="gramStart"/>
      <w:r w:rsidRPr="004C3FA3">
        <w:t>R309-525-6.</w:t>
      </w:r>
      <w:proofErr w:type="gramEnd"/>
      <w:r w:rsidR="00324C5A">
        <w:t xml:space="preserve"> </w:t>
      </w:r>
      <w:proofErr w:type="gramStart"/>
      <w:r w:rsidRPr="004C3FA3">
        <w:t>Plant Siting.</w:t>
      </w:r>
      <w:bookmarkEnd w:id="8"/>
      <w:proofErr w:type="gramEnd"/>
    </w:p>
    <w:p w:rsidR="00E75D9D" w:rsidRDefault="00E75D9D">
      <w:pPr>
        <w:suppressAutoHyphens/>
        <w:spacing w:line="240" w:lineRule="atLeast"/>
        <w:jc w:val="both"/>
        <w:rPr>
          <w:spacing w:val="-3"/>
        </w:rPr>
      </w:pPr>
    </w:p>
    <w:p w:rsidR="001E06B1" w:rsidRPr="00E75D9D" w:rsidRDefault="001E06B1" w:rsidP="00E75D9D">
      <w:pPr>
        <w:widowControl/>
        <w:suppressAutoHyphens/>
        <w:autoSpaceDE/>
        <w:autoSpaceDN/>
        <w:adjustRightInd/>
        <w:spacing w:line="240" w:lineRule="atLeast"/>
        <w:rPr>
          <w:rFonts w:ascii="Times New Roman" w:eastAsia="Times New Roman" w:hAnsi="Times New Roman" w:cs="Times New Roman"/>
          <w:spacing w:val="-3"/>
        </w:rPr>
      </w:pPr>
      <w:r w:rsidRPr="00E75D9D">
        <w:rPr>
          <w:rFonts w:ascii="Times New Roman" w:eastAsia="Times New Roman" w:hAnsi="Times New Roman" w:cs="Times New Roman"/>
          <w:spacing w:val="-3"/>
        </w:rPr>
        <w:t>Plants must be sited with due regard for earthquake, flood, and fire hazard.</w:t>
      </w:r>
      <w:r w:rsidR="00324C5A">
        <w:rPr>
          <w:rFonts w:ascii="Times New Roman" w:eastAsia="Times New Roman" w:hAnsi="Times New Roman" w:cs="Times New Roman"/>
          <w:spacing w:val="-3"/>
        </w:rPr>
        <w:t xml:space="preserve"> </w:t>
      </w:r>
      <w:r w:rsidRPr="00E75D9D">
        <w:rPr>
          <w:rFonts w:ascii="Times New Roman" w:eastAsia="Times New Roman" w:hAnsi="Times New Roman" w:cs="Times New Roman"/>
          <w:spacing w:val="-3"/>
        </w:rPr>
        <w:t>Assistance in this matter is available from the Utah Geologic Survey.</w:t>
      </w:r>
      <w:r w:rsidR="00324C5A">
        <w:rPr>
          <w:rFonts w:ascii="Times New Roman" w:eastAsia="Times New Roman" w:hAnsi="Times New Roman" w:cs="Times New Roman"/>
          <w:spacing w:val="-3"/>
        </w:rPr>
        <w:t xml:space="preserve"> </w:t>
      </w:r>
      <w:r w:rsidRPr="00E75D9D">
        <w:rPr>
          <w:rFonts w:ascii="Times New Roman" w:eastAsia="Times New Roman" w:hAnsi="Times New Roman" w:cs="Times New Roman"/>
          <w:spacing w:val="-3"/>
        </w:rPr>
        <w:t>The Division shall be consulted regarding site selection prior to the preparation of engineering plans and specifications.</w:t>
      </w:r>
    </w:p>
    <w:p w:rsidR="001E06B1" w:rsidRDefault="001E06B1">
      <w:pPr>
        <w:suppressAutoHyphens/>
        <w:spacing w:line="240" w:lineRule="atLeast"/>
        <w:jc w:val="both"/>
        <w:rPr>
          <w:spacing w:val="-3"/>
        </w:rPr>
      </w:pPr>
    </w:p>
    <w:p w:rsidR="001E06B1" w:rsidRPr="004C3FA3" w:rsidRDefault="001E06B1" w:rsidP="004C3FA3">
      <w:pPr>
        <w:pStyle w:val="Heading2"/>
      </w:pPr>
      <w:bookmarkStart w:id="9" w:name="_Toc369610256"/>
      <w:proofErr w:type="gramStart"/>
      <w:r w:rsidRPr="004C3FA3">
        <w:t>R309-525-7.</w:t>
      </w:r>
      <w:proofErr w:type="gramEnd"/>
      <w:r w:rsidR="00324C5A">
        <w:t xml:space="preserve"> </w:t>
      </w:r>
      <w:proofErr w:type="gramStart"/>
      <w:r w:rsidRPr="004C3FA3">
        <w:t>Plant Reliability.</w:t>
      </w:r>
      <w:bookmarkEnd w:id="9"/>
      <w:proofErr w:type="gramEnd"/>
    </w:p>
    <w:p w:rsidR="00E75D9D" w:rsidRDefault="00E75D9D">
      <w:pPr>
        <w:suppressAutoHyphens/>
        <w:spacing w:line="240" w:lineRule="atLeast"/>
        <w:jc w:val="both"/>
        <w:rPr>
          <w:spacing w:val="-3"/>
        </w:rPr>
      </w:pPr>
    </w:p>
    <w:p w:rsidR="001E06B1" w:rsidRPr="00E75D9D" w:rsidRDefault="001E06B1" w:rsidP="00E75D9D">
      <w:pPr>
        <w:widowControl/>
        <w:suppressAutoHyphens/>
        <w:autoSpaceDE/>
        <w:autoSpaceDN/>
        <w:adjustRightInd/>
        <w:spacing w:line="240" w:lineRule="atLeast"/>
        <w:ind w:left="720"/>
        <w:rPr>
          <w:rFonts w:ascii="Times New Roman" w:eastAsia="Times New Roman" w:hAnsi="Times New Roman" w:cs="Times New Roman"/>
          <w:spacing w:val="-3"/>
        </w:rPr>
      </w:pPr>
      <w:r w:rsidRPr="00E75D9D">
        <w:rPr>
          <w:rFonts w:ascii="Times New Roman" w:eastAsia="Times New Roman" w:hAnsi="Times New Roman" w:cs="Times New Roman"/>
          <w:spacing w:val="-3"/>
        </w:rPr>
        <w:t>Plants designed for processing surface water or ground water under direct influence of surface water shall be designed to meet present and future water demands and assure reliable operation at all times. To help assure proper, uninterrupted operation:</w:t>
      </w:r>
    </w:p>
    <w:p w:rsidR="00E75D9D" w:rsidRPr="00E75D9D" w:rsidRDefault="00E75D9D" w:rsidP="00E75D9D">
      <w:pPr>
        <w:widowControl/>
        <w:suppressAutoHyphens/>
        <w:autoSpaceDE/>
        <w:autoSpaceDN/>
        <w:adjustRightInd/>
        <w:spacing w:line="240" w:lineRule="atLeast"/>
        <w:ind w:left="720"/>
        <w:rPr>
          <w:rFonts w:ascii="Times New Roman" w:eastAsia="Times New Roman" w:hAnsi="Times New Roman" w:cs="Times New Roman"/>
          <w:spacing w:val="-3"/>
        </w:rPr>
      </w:pPr>
    </w:p>
    <w:p w:rsidR="001E06B1" w:rsidRPr="00E75D9D" w:rsidRDefault="001E06B1" w:rsidP="00E75D9D">
      <w:pPr>
        <w:widowControl/>
        <w:suppressAutoHyphens/>
        <w:autoSpaceDE/>
        <w:autoSpaceDN/>
        <w:adjustRightInd/>
        <w:spacing w:line="240" w:lineRule="atLeast"/>
        <w:ind w:left="720"/>
        <w:rPr>
          <w:rFonts w:ascii="Times New Roman" w:eastAsia="Times New Roman" w:hAnsi="Times New Roman" w:cs="Times New Roman"/>
          <w:spacing w:val="-3"/>
        </w:rPr>
      </w:pPr>
      <w:r w:rsidRPr="00E75D9D">
        <w:rPr>
          <w:rFonts w:ascii="Times New Roman" w:eastAsia="Times New Roman" w:hAnsi="Times New Roman" w:cs="Times New Roman"/>
          <w:spacing w:val="-3"/>
        </w:rPr>
        <w:t>(1)</w:t>
      </w:r>
      <w:r w:rsidR="00324C5A">
        <w:rPr>
          <w:rFonts w:ascii="Times New Roman" w:eastAsia="Times New Roman" w:hAnsi="Times New Roman" w:cs="Times New Roman"/>
          <w:spacing w:val="-3"/>
        </w:rPr>
        <w:t xml:space="preserve"> </w:t>
      </w:r>
      <w:r w:rsidRPr="00E75D9D">
        <w:rPr>
          <w:rFonts w:ascii="Times New Roman" w:eastAsia="Times New Roman" w:hAnsi="Times New Roman" w:cs="Times New Roman"/>
          <w:spacing w:val="-3"/>
        </w:rPr>
        <w:t>A manual override shall be provided for any automatic controls.</w:t>
      </w:r>
      <w:r w:rsidR="00324C5A">
        <w:rPr>
          <w:rFonts w:ascii="Times New Roman" w:eastAsia="Times New Roman" w:hAnsi="Times New Roman" w:cs="Times New Roman"/>
          <w:spacing w:val="-3"/>
        </w:rPr>
        <w:t xml:space="preserve"> </w:t>
      </w:r>
      <w:r w:rsidRPr="00E75D9D">
        <w:rPr>
          <w:rFonts w:ascii="Times New Roman" w:eastAsia="Times New Roman" w:hAnsi="Times New Roman" w:cs="Times New Roman"/>
          <w:spacing w:val="-3"/>
        </w:rPr>
        <w:t>Highly sophisticated automation may put proper maintenance beyond the capability of the plant operator, leading to equipment breakdowns or expensive servicing.</w:t>
      </w:r>
      <w:r w:rsidR="00324C5A">
        <w:rPr>
          <w:rFonts w:ascii="Times New Roman" w:eastAsia="Times New Roman" w:hAnsi="Times New Roman" w:cs="Times New Roman"/>
          <w:spacing w:val="-3"/>
        </w:rPr>
        <w:t xml:space="preserve"> </w:t>
      </w:r>
      <w:r w:rsidRPr="00E75D9D">
        <w:rPr>
          <w:rFonts w:ascii="Times New Roman" w:eastAsia="Times New Roman" w:hAnsi="Times New Roman" w:cs="Times New Roman"/>
          <w:spacing w:val="-3"/>
        </w:rPr>
        <w:t>Adequate funding must be assured for maintenance of automatic equipment.</w:t>
      </w:r>
    </w:p>
    <w:p w:rsidR="001E06B1" w:rsidRPr="00E75D9D" w:rsidRDefault="001E06B1" w:rsidP="00E75D9D">
      <w:pPr>
        <w:widowControl/>
        <w:suppressAutoHyphens/>
        <w:autoSpaceDE/>
        <w:autoSpaceDN/>
        <w:adjustRightInd/>
        <w:spacing w:line="240" w:lineRule="atLeast"/>
        <w:ind w:left="720"/>
        <w:rPr>
          <w:rFonts w:ascii="Times New Roman" w:eastAsia="Times New Roman" w:hAnsi="Times New Roman" w:cs="Times New Roman"/>
          <w:spacing w:val="-3"/>
        </w:rPr>
      </w:pPr>
      <w:r w:rsidRPr="00E75D9D">
        <w:rPr>
          <w:rFonts w:ascii="Times New Roman" w:eastAsia="Times New Roman" w:hAnsi="Times New Roman" w:cs="Times New Roman"/>
          <w:spacing w:val="-3"/>
        </w:rPr>
        <w:lastRenderedPageBreak/>
        <w:t>(2)</w:t>
      </w:r>
      <w:r w:rsidR="00324C5A">
        <w:rPr>
          <w:rFonts w:ascii="Times New Roman" w:eastAsia="Times New Roman" w:hAnsi="Times New Roman" w:cs="Times New Roman"/>
          <w:spacing w:val="-3"/>
        </w:rPr>
        <w:t xml:space="preserve"> </w:t>
      </w:r>
      <w:r w:rsidRPr="00E75D9D">
        <w:rPr>
          <w:rFonts w:ascii="Times New Roman" w:eastAsia="Times New Roman" w:hAnsi="Times New Roman" w:cs="Times New Roman"/>
          <w:spacing w:val="-3"/>
        </w:rPr>
        <w:t>Main switch electrical controls shall be located above grade, in areas not subject to flooding.</w:t>
      </w:r>
    </w:p>
    <w:p w:rsidR="00E75D9D" w:rsidRPr="00E75D9D" w:rsidRDefault="00E75D9D" w:rsidP="00E75D9D">
      <w:pPr>
        <w:widowControl/>
        <w:suppressAutoHyphens/>
        <w:autoSpaceDE/>
        <w:autoSpaceDN/>
        <w:adjustRightInd/>
        <w:spacing w:line="240" w:lineRule="atLeast"/>
        <w:rPr>
          <w:rFonts w:ascii="Times New Roman" w:eastAsia="Times New Roman" w:hAnsi="Times New Roman" w:cs="Times New Roman"/>
          <w:spacing w:val="-3"/>
        </w:rPr>
      </w:pPr>
    </w:p>
    <w:p w:rsidR="001E06B1" w:rsidRPr="00E75D9D" w:rsidRDefault="001E06B1" w:rsidP="00E75D9D">
      <w:pPr>
        <w:widowControl/>
        <w:suppressAutoHyphens/>
        <w:autoSpaceDE/>
        <w:autoSpaceDN/>
        <w:adjustRightInd/>
        <w:spacing w:line="240" w:lineRule="atLeast"/>
        <w:ind w:left="720"/>
        <w:rPr>
          <w:rFonts w:ascii="Times New Roman" w:eastAsia="Times New Roman" w:hAnsi="Times New Roman" w:cs="Times New Roman"/>
          <w:spacing w:val="-3"/>
        </w:rPr>
      </w:pPr>
      <w:r w:rsidRPr="00E75D9D">
        <w:rPr>
          <w:rFonts w:ascii="Times New Roman" w:eastAsia="Times New Roman" w:hAnsi="Times New Roman" w:cs="Times New Roman"/>
          <w:spacing w:val="-3"/>
        </w:rPr>
        <w:t>(3)</w:t>
      </w:r>
      <w:r w:rsidR="00324C5A">
        <w:rPr>
          <w:rFonts w:ascii="Times New Roman" w:eastAsia="Times New Roman" w:hAnsi="Times New Roman" w:cs="Times New Roman"/>
          <w:spacing w:val="-3"/>
        </w:rPr>
        <w:t xml:space="preserve"> </w:t>
      </w:r>
      <w:r w:rsidRPr="00E75D9D">
        <w:rPr>
          <w:rFonts w:ascii="Times New Roman" w:eastAsia="Times New Roman" w:hAnsi="Times New Roman" w:cs="Times New Roman"/>
          <w:spacing w:val="-3"/>
        </w:rPr>
        <w:t>Plants shall be operated by qualified personnel approved by the Director.</w:t>
      </w:r>
      <w:r w:rsidR="00324C5A">
        <w:rPr>
          <w:rFonts w:ascii="Times New Roman" w:eastAsia="Times New Roman" w:hAnsi="Times New Roman" w:cs="Times New Roman"/>
          <w:spacing w:val="-3"/>
        </w:rPr>
        <w:t xml:space="preserve"> </w:t>
      </w:r>
      <w:r w:rsidRPr="00E75D9D">
        <w:rPr>
          <w:rFonts w:ascii="Times New Roman" w:eastAsia="Times New Roman" w:hAnsi="Times New Roman" w:cs="Times New Roman"/>
          <w:spacing w:val="-3"/>
        </w:rPr>
        <w:t>As a minimum, the treatment plant manager is required to be certified in accordance with R309-300 at the grade of the waterworks system with an appropriate unrestricted Utah Operator's Certificate.</w:t>
      </w:r>
    </w:p>
    <w:p w:rsidR="00E75D9D" w:rsidRPr="00E75D9D" w:rsidRDefault="00E75D9D" w:rsidP="00E75D9D">
      <w:pPr>
        <w:widowControl/>
        <w:suppressAutoHyphens/>
        <w:autoSpaceDE/>
        <w:autoSpaceDN/>
        <w:adjustRightInd/>
        <w:spacing w:line="240" w:lineRule="atLeast"/>
        <w:ind w:left="720"/>
        <w:rPr>
          <w:rFonts w:ascii="Times New Roman" w:eastAsia="Times New Roman" w:hAnsi="Times New Roman" w:cs="Times New Roman"/>
          <w:spacing w:val="-3"/>
        </w:rPr>
      </w:pPr>
    </w:p>
    <w:p w:rsidR="001E06B1" w:rsidRPr="00E75D9D" w:rsidRDefault="001E06B1" w:rsidP="00E75D9D">
      <w:pPr>
        <w:widowControl/>
        <w:suppressAutoHyphens/>
        <w:autoSpaceDE/>
        <w:autoSpaceDN/>
        <w:adjustRightInd/>
        <w:spacing w:line="240" w:lineRule="atLeast"/>
        <w:ind w:left="720"/>
        <w:rPr>
          <w:rFonts w:ascii="Times New Roman" w:eastAsia="Times New Roman" w:hAnsi="Times New Roman" w:cs="Times New Roman"/>
          <w:spacing w:val="-3"/>
        </w:rPr>
      </w:pPr>
      <w:r w:rsidRPr="00E75D9D">
        <w:rPr>
          <w:rFonts w:ascii="Times New Roman" w:eastAsia="Times New Roman" w:hAnsi="Times New Roman" w:cs="Times New Roman"/>
          <w:spacing w:val="-3"/>
        </w:rPr>
        <w:t>(4)</w:t>
      </w:r>
      <w:r w:rsidR="00324C5A">
        <w:rPr>
          <w:rFonts w:ascii="Times New Roman" w:eastAsia="Times New Roman" w:hAnsi="Times New Roman" w:cs="Times New Roman"/>
          <w:spacing w:val="-3"/>
        </w:rPr>
        <w:t xml:space="preserve"> </w:t>
      </w:r>
      <w:r w:rsidRPr="00E75D9D">
        <w:rPr>
          <w:rFonts w:ascii="Times New Roman" w:eastAsia="Times New Roman" w:hAnsi="Times New Roman" w:cs="Times New Roman"/>
          <w:spacing w:val="-3"/>
        </w:rPr>
        <w:t>The plant shall be constructed to permit units to be taken out of service without disrupting operation, and with drains or pumps sized to allow dewatering in a reasonable period of time.</w:t>
      </w:r>
    </w:p>
    <w:p w:rsidR="00E75D9D" w:rsidRPr="00E75D9D" w:rsidRDefault="00E75D9D" w:rsidP="00E75D9D">
      <w:pPr>
        <w:widowControl/>
        <w:suppressAutoHyphens/>
        <w:autoSpaceDE/>
        <w:autoSpaceDN/>
        <w:adjustRightInd/>
        <w:spacing w:line="240" w:lineRule="atLeast"/>
        <w:ind w:left="720"/>
        <w:rPr>
          <w:rFonts w:ascii="Times New Roman" w:eastAsia="Times New Roman" w:hAnsi="Times New Roman" w:cs="Times New Roman"/>
          <w:spacing w:val="-3"/>
        </w:rPr>
      </w:pPr>
    </w:p>
    <w:p w:rsidR="001E06B1" w:rsidRPr="00E75D9D" w:rsidRDefault="001E06B1" w:rsidP="00E75D9D">
      <w:pPr>
        <w:widowControl/>
        <w:suppressAutoHyphens/>
        <w:autoSpaceDE/>
        <w:autoSpaceDN/>
        <w:adjustRightInd/>
        <w:spacing w:line="240" w:lineRule="atLeast"/>
        <w:ind w:left="720"/>
        <w:rPr>
          <w:rFonts w:ascii="Times New Roman" w:eastAsia="Times New Roman" w:hAnsi="Times New Roman" w:cs="Times New Roman"/>
          <w:spacing w:val="-3"/>
        </w:rPr>
      </w:pPr>
      <w:r w:rsidRPr="00E75D9D">
        <w:rPr>
          <w:rFonts w:ascii="Times New Roman" w:eastAsia="Times New Roman" w:hAnsi="Times New Roman" w:cs="Times New Roman"/>
          <w:spacing w:val="-3"/>
        </w:rPr>
        <w:t>(5)</w:t>
      </w:r>
      <w:r w:rsidR="00324C5A">
        <w:rPr>
          <w:rFonts w:ascii="Times New Roman" w:eastAsia="Times New Roman" w:hAnsi="Times New Roman" w:cs="Times New Roman"/>
          <w:spacing w:val="-3"/>
        </w:rPr>
        <w:t xml:space="preserve"> </w:t>
      </w:r>
      <w:r w:rsidRPr="00E75D9D">
        <w:rPr>
          <w:rFonts w:ascii="Times New Roman" w:eastAsia="Times New Roman" w:hAnsi="Times New Roman" w:cs="Times New Roman"/>
          <w:spacing w:val="-3"/>
        </w:rPr>
        <w:t>The plant shall have standby power available to permit operation of essential functions during power outages,</w:t>
      </w:r>
    </w:p>
    <w:p w:rsidR="00E75D9D" w:rsidRPr="00E75D9D" w:rsidRDefault="00E75D9D" w:rsidP="00E75D9D">
      <w:pPr>
        <w:widowControl/>
        <w:suppressAutoHyphens/>
        <w:autoSpaceDE/>
        <w:autoSpaceDN/>
        <w:adjustRightInd/>
        <w:spacing w:line="240" w:lineRule="atLeast"/>
        <w:ind w:left="720"/>
        <w:rPr>
          <w:rFonts w:ascii="Times New Roman" w:eastAsia="Times New Roman" w:hAnsi="Times New Roman" w:cs="Times New Roman"/>
          <w:spacing w:val="-3"/>
        </w:rPr>
      </w:pPr>
    </w:p>
    <w:p w:rsidR="001E06B1" w:rsidRPr="00E75D9D" w:rsidRDefault="001E06B1" w:rsidP="00E75D9D">
      <w:pPr>
        <w:widowControl/>
        <w:suppressAutoHyphens/>
        <w:autoSpaceDE/>
        <w:autoSpaceDN/>
        <w:adjustRightInd/>
        <w:spacing w:line="240" w:lineRule="atLeast"/>
        <w:ind w:left="720"/>
        <w:rPr>
          <w:rFonts w:ascii="Times New Roman" w:eastAsia="Times New Roman" w:hAnsi="Times New Roman" w:cs="Times New Roman"/>
          <w:spacing w:val="-3"/>
        </w:rPr>
      </w:pPr>
      <w:r w:rsidRPr="00E75D9D">
        <w:rPr>
          <w:rFonts w:ascii="Times New Roman" w:eastAsia="Times New Roman" w:hAnsi="Times New Roman" w:cs="Times New Roman"/>
          <w:spacing w:val="-3"/>
        </w:rPr>
        <w:t>(6)</w:t>
      </w:r>
      <w:r w:rsidR="00324C5A">
        <w:rPr>
          <w:rFonts w:ascii="Times New Roman" w:eastAsia="Times New Roman" w:hAnsi="Times New Roman" w:cs="Times New Roman"/>
          <w:spacing w:val="-3"/>
        </w:rPr>
        <w:t xml:space="preserve"> </w:t>
      </w:r>
      <w:r w:rsidRPr="00E75D9D">
        <w:rPr>
          <w:rFonts w:ascii="Times New Roman" w:eastAsia="Times New Roman" w:hAnsi="Times New Roman" w:cs="Times New Roman"/>
          <w:spacing w:val="-3"/>
        </w:rPr>
        <w:t>The plant shall be provided with backup equipment or necessary spare parts for all critical items.</w:t>
      </w:r>
    </w:p>
    <w:p w:rsidR="00E75D9D" w:rsidRPr="00E75D9D" w:rsidRDefault="00E75D9D" w:rsidP="00E75D9D">
      <w:pPr>
        <w:widowControl/>
        <w:suppressAutoHyphens/>
        <w:autoSpaceDE/>
        <w:autoSpaceDN/>
        <w:adjustRightInd/>
        <w:spacing w:line="240" w:lineRule="atLeast"/>
        <w:ind w:left="720"/>
        <w:rPr>
          <w:rFonts w:ascii="Times New Roman" w:eastAsia="Times New Roman" w:hAnsi="Times New Roman" w:cs="Times New Roman"/>
          <w:spacing w:val="-3"/>
        </w:rPr>
      </w:pPr>
    </w:p>
    <w:p w:rsidR="001E06B1" w:rsidRPr="00E75D9D" w:rsidRDefault="001E06B1" w:rsidP="00E75D9D">
      <w:pPr>
        <w:widowControl/>
        <w:suppressAutoHyphens/>
        <w:autoSpaceDE/>
        <w:autoSpaceDN/>
        <w:adjustRightInd/>
        <w:spacing w:line="240" w:lineRule="atLeast"/>
        <w:ind w:left="720"/>
        <w:rPr>
          <w:rFonts w:ascii="Times New Roman" w:eastAsia="Times New Roman" w:hAnsi="Times New Roman" w:cs="Times New Roman"/>
          <w:spacing w:val="-3"/>
        </w:rPr>
      </w:pPr>
      <w:r w:rsidRPr="00E75D9D">
        <w:rPr>
          <w:rFonts w:ascii="Times New Roman" w:eastAsia="Times New Roman" w:hAnsi="Times New Roman" w:cs="Times New Roman"/>
          <w:spacing w:val="-3"/>
        </w:rPr>
        <w:t>(7)</w:t>
      </w:r>
      <w:r w:rsidR="00324C5A">
        <w:rPr>
          <w:rFonts w:ascii="Times New Roman" w:eastAsia="Times New Roman" w:hAnsi="Times New Roman" w:cs="Times New Roman"/>
          <w:spacing w:val="-3"/>
        </w:rPr>
        <w:t xml:space="preserve"> </w:t>
      </w:r>
      <w:r w:rsidRPr="00E75D9D">
        <w:rPr>
          <w:rFonts w:ascii="Times New Roman" w:eastAsia="Times New Roman" w:hAnsi="Times New Roman" w:cs="Times New Roman"/>
          <w:spacing w:val="-3"/>
        </w:rPr>
        <w:t>Individual components critical to the operation of a treatment plant shall be provided with anchorage to secure the components from loss due to an earthquake event.</w:t>
      </w:r>
    </w:p>
    <w:p w:rsidR="001E06B1" w:rsidRPr="004C3FA3" w:rsidRDefault="001E06B1" w:rsidP="004C3FA3">
      <w:pPr>
        <w:pStyle w:val="Heading2"/>
      </w:pPr>
      <w:bookmarkStart w:id="10" w:name="_Toc369610257"/>
      <w:proofErr w:type="gramStart"/>
      <w:r w:rsidRPr="004C3FA3">
        <w:t>R309-525-8.</w:t>
      </w:r>
      <w:proofErr w:type="gramEnd"/>
      <w:r w:rsidR="00324C5A">
        <w:t xml:space="preserve"> </w:t>
      </w:r>
      <w:r w:rsidRPr="004C3FA3">
        <w:t>Color Coding and Pipe Marking.</w:t>
      </w:r>
      <w:bookmarkEnd w:id="10"/>
    </w:p>
    <w:p w:rsidR="000C450D" w:rsidRDefault="000C450D">
      <w:pPr>
        <w:suppressAutoHyphens/>
        <w:spacing w:line="240" w:lineRule="atLeast"/>
        <w:jc w:val="both"/>
        <w:rPr>
          <w:spacing w:val="-3"/>
        </w:rPr>
      </w:pPr>
    </w:p>
    <w:p w:rsidR="001E06B1" w:rsidRPr="000C450D" w:rsidRDefault="001E06B1" w:rsidP="000C450D">
      <w:pPr>
        <w:widowControl/>
        <w:suppressAutoHyphens/>
        <w:autoSpaceDE/>
        <w:autoSpaceDN/>
        <w:adjustRightInd/>
        <w:spacing w:line="240" w:lineRule="atLeast"/>
        <w:rPr>
          <w:rFonts w:ascii="Times New Roman" w:eastAsia="Times New Roman" w:hAnsi="Times New Roman" w:cs="Times New Roman"/>
          <w:spacing w:val="-3"/>
        </w:rPr>
      </w:pPr>
      <w:r w:rsidRPr="000C450D">
        <w:rPr>
          <w:rFonts w:ascii="Times New Roman" w:eastAsia="Times New Roman" w:hAnsi="Times New Roman" w:cs="Times New Roman"/>
          <w:spacing w:val="-3"/>
        </w:rPr>
        <w:t>The piping in water treatment plants shall be color coded for identification.</w:t>
      </w:r>
      <w:r w:rsidR="00324C5A">
        <w:rPr>
          <w:rFonts w:ascii="Times New Roman" w:eastAsia="Times New Roman" w:hAnsi="Times New Roman" w:cs="Times New Roman"/>
          <w:spacing w:val="-3"/>
        </w:rPr>
        <w:t xml:space="preserve"> </w:t>
      </w:r>
      <w:r w:rsidRPr="000C450D">
        <w:rPr>
          <w:rFonts w:ascii="Times New Roman" w:eastAsia="Times New Roman" w:hAnsi="Times New Roman" w:cs="Times New Roman"/>
          <w:spacing w:val="-3"/>
        </w:rPr>
        <w:t>The following table contains color schemes recommended by the Division. Identification of the direction of flow and the contained liquid shall also be made on the pipe.</w:t>
      </w:r>
    </w:p>
    <w:p w:rsidR="001E06B1" w:rsidRDefault="001E06B1">
      <w:pPr>
        <w:suppressAutoHyphens/>
        <w:spacing w:line="240" w:lineRule="atLeast"/>
        <w:jc w:val="both"/>
        <w:rPr>
          <w:spacing w:val="-3"/>
        </w:rPr>
      </w:pPr>
    </w:p>
    <w:p w:rsidR="000C450D" w:rsidRDefault="001E06B1" w:rsidP="000C450D">
      <w:pPr>
        <w:tabs>
          <w:tab w:val="center" w:pos="4680"/>
        </w:tabs>
        <w:suppressAutoHyphens/>
        <w:spacing w:line="240" w:lineRule="atLeast"/>
        <w:jc w:val="both"/>
        <w:rPr>
          <w:spacing w:val="-3"/>
        </w:rPr>
      </w:pPr>
      <w:r>
        <w:rPr>
          <w:spacing w:val="-3"/>
        </w:rPr>
        <w:tab/>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gridCol w:w="3120"/>
      </w:tblGrid>
      <w:tr w:rsidR="000C450D" w:rsidRPr="000C450D" w:rsidTr="001E06B1">
        <w:trPr>
          <w:cantSplit/>
        </w:trPr>
        <w:tc>
          <w:tcPr>
            <w:tcW w:w="6240" w:type="dxa"/>
            <w:gridSpan w:val="2"/>
            <w:shd w:val="clear" w:color="auto" w:fill="C0C0C0"/>
          </w:tcPr>
          <w:p w:rsidR="000C450D" w:rsidRPr="000C450D" w:rsidRDefault="000C450D" w:rsidP="00097529">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Table 525-1</w:t>
            </w:r>
          </w:p>
          <w:p w:rsidR="000C450D" w:rsidRPr="000C450D" w:rsidRDefault="000C450D" w:rsidP="00097529">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Recommended Color Scheme for Piping</w:t>
            </w:r>
          </w:p>
        </w:tc>
      </w:tr>
      <w:tr w:rsidR="000C450D" w:rsidRPr="000C450D" w:rsidTr="001E06B1">
        <w:trPr>
          <w:cantSplit/>
        </w:trPr>
        <w:tc>
          <w:tcPr>
            <w:tcW w:w="6240" w:type="dxa"/>
            <w:gridSpan w:val="2"/>
            <w:shd w:val="clear" w:color="auto" w:fill="C0C0C0"/>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Water Lines</w:t>
            </w:r>
          </w:p>
        </w:tc>
      </w:tr>
      <w:tr w:rsidR="000C450D" w:rsidRPr="000C450D" w:rsidTr="001E06B1">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Raw</w:t>
            </w:r>
          </w:p>
        </w:tc>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Olive Green</w:t>
            </w:r>
          </w:p>
        </w:tc>
      </w:tr>
      <w:tr w:rsidR="000C450D" w:rsidRPr="000C450D" w:rsidTr="001E06B1">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Settled or Clarified</w:t>
            </w:r>
          </w:p>
        </w:tc>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Aquamarine</w:t>
            </w:r>
          </w:p>
        </w:tc>
      </w:tr>
      <w:tr w:rsidR="000C450D" w:rsidRPr="000C450D" w:rsidTr="001E06B1">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Finished</w:t>
            </w:r>
          </w:p>
        </w:tc>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Dark Blue</w:t>
            </w:r>
          </w:p>
        </w:tc>
      </w:tr>
      <w:tr w:rsidR="000C450D" w:rsidRPr="000C450D" w:rsidTr="001E06B1">
        <w:trPr>
          <w:cantSplit/>
        </w:trPr>
        <w:tc>
          <w:tcPr>
            <w:tcW w:w="6240" w:type="dxa"/>
            <w:gridSpan w:val="2"/>
            <w:shd w:val="clear" w:color="auto" w:fill="C0C0C0"/>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Chemical Lines</w:t>
            </w:r>
          </w:p>
        </w:tc>
      </w:tr>
      <w:tr w:rsidR="000C450D" w:rsidRPr="000C450D" w:rsidTr="001E06B1">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Alum</w:t>
            </w:r>
          </w:p>
        </w:tc>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smartTag w:uri="urn:schemas-microsoft-com:office:smarttags" w:element="place">
              <w:smartTag w:uri="urn:schemas-microsoft-com:office:smarttags" w:element="City">
                <w:r w:rsidRPr="000C450D">
                  <w:rPr>
                    <w:rFonts w:ascii="Times New Roman" w:eastAsia="Times New Roman" w:hAnsi="Times New Roman" w:cs="Times New Roman"/>
                  </w:rPr>
                  <w:t>Orange</w:t>
                </w:r>
              </w:smartTag>
            </w:smartTag>
          </w:p>
        </w:tc>
      </w:tr>
      <w:tr w:rsidR="000C450D" w:rsidRPr="000C450D" w:rsidTr="001E06B1">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Ammonia</w:t>
            </w:r>
          </w:p>
        </w:tc>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White</w:t>
            </w:r>
          </w:p>
        </w:tc>
      </w:tr>
      <w:tr w:rsidR="000C450D" w:rsidRPr="000C450D" w:rsidTr="001E06B1">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Carbon Slurry</w:t>
            </w:r>
          </w:p>
        </w:tc>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Black</w:t>
            </w:r>
          </w:p>
        </w:tc>
      </w:tr>
      <w:tr w:rsidR="000C450D" w:rsidRPr="000C450D" w:rsidTr="001E06B1">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Chlorine (Gas and Solution)</w:t>
            </w:r>
          </w:p>
        </w:tc>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Yellow</w:t>
            </w:r>
          </w:p>
        </w:tc>
      </w:tr>
      <w:tr w:rsidR="000C450D" w:rsidRPr="000C450D" w:rsidTr="001E06B1">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Fluoride</w:t>
            </w:r>
          </w:p>
        </w:tc>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Light Blue with Red Band</w:t>
            </w:r>
          </w:p>
        </w:tc>
      </w:tr>
      <w:tr w:rsidR="000C450D" w:rsidRPr="000C450D" w:rsidTr="001E06B1">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Lime Slurry</w:t>
            </w:r>
          </w:p>
        </w:tc>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Light Green</w:t>
            </w:r>
          </w:p>
        </w:tc>
      </w:tr>
      <w:tr w:rsidR="000C450D" w:rsidRPr="000C450D" w:rsidTr="001E06B1">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Potassium Permanganate</w:t>
            </w:r>
          </w:p>
        </w:tc>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Violet</w:t>
            </w:r>
          </w:p>
        </w:tc>
      </w:tr>
      <w:tr w:rsidR="000C450D" w:rsidRPr="000C450D" w:rsidTr="001E06B1">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Sulfur Dioxide</w:t>
            </w:r>
          </w:p>
        </w:tc>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Light Green with Yellow Band</w:t>
            </w:r>
          </w:p>
        </w:tc>
      </w:tr>
      <w:tr w:rsidR="000C450D" w:rsidRPr="000C450D" w:rsidTr="001E06B1">
        <w:trPr>
          <w:cantSplit/>
        </w:trPr>
        <w:tc>
          <w:tcPr>
            <w:tcW w:w="6240" w:type="dxa"/>
            <w:gridSpan w:val="2"/>
            <w:shd w:val="clear" w:color="auto" w:fill="C0C0C0"/>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lastRenderedPageBreak/>
              <w:t>Waste Lines</w:t>
            </w:r>
          </w:p>
        </w:tc>
      </w:tr>
      <w:tr w:rsidR="000C450D" w:rsidRPr="000C450D" w:rsidTr="001E06B1">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Backwash Waste</w:t>
            </w:r>
          </w:p>
        </w:tc>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Light Brown</w:t>
            </w:r>
          </w:p>
        </w:tc>
      </w:tr>
      <w:tr w:rsidR="000C450D" w:rsidRPr="000C450D" w:rsidTr="001E06B1">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Sludge</w:t>
            </w:r>
          </w:p>
        </w:tc>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Dark Brown</w:t>
            </w:r>
          </w:p>
        </w:tc>
      </w:tr>
      <w:tr w:rsidR="000C450D" w:rsidRPr="000C450D" w:rsidTr="001E06B1">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Sewer (Sanitary or Other)</w:t>
            </w:r>
          </w:p>
        </w:tc>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Dark Grey</w:t>
            </w:r>
          </w:p>
        </w:tc>
      </w:tr>
      <w:tr w:rsidR="000C450D" w:rsidRPr="000C450D" w:rsidTr="001E06B1">
        <w:trPr>
          <w:cantSplit/>
        </w:trPr>
        <w:tc>
          <w:tcPr>
            <w:tcW w:w="6240" w:type="dxa"/>
            <w:gridSpan w:val="2"/>
            <w:shd w:val="clear" w:color="auto" w:fill="C0C0C0"/>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Other Lines</w:t>
            </w:r>
          </w:p>
        </w:tc>
      </w:tr>
      <w:tr w:rsidR="000C450D" w:rsidRPr="000C450D" w:rsidTr="001E06B1">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Compressed Air</w:t>
            </w:r>
          </w:p>
        </w:tc>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Dark Green</w:t>
            </w:r>
          </w:p>
        </w:tc>
      </w:tr>
      <w:tr w:rsidR="000C450D" w:rsidRPr="000C450D" w:rsidTr="001E06B1">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Gas</w:t>
            </w:r>
          </w:p>
        </w:tc>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Red</w:t>
            </w:r>
          </w:p>
        </w:tc>
      </w:tr>
      <w:tr w:rsidR="000C450D" w:rsidRPr="000C450D" w:rsidTr="001E06B1">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Other Lines</w:t>
            </w:r>
          </w:p>
        </w:tc>
        <w:tc>
          <w:tcPr>
            <w:tcW w:w="3120" w:type="dxa"/>
          </w:tcPr>
          <w:p w:rsidR="000C450D" w:rsidRPr="000C450D" w:rsidRDefault="000C450D" w:rsidP="000C450D">
            <w:pPr>
              <w:widowControl/>
              <w:autoSpaceDE/>
              <w:autoSpaceDN/>
              <w:adjustRightInd/>
              <w:rPr>
                <w:rFonts w:ascii="Times New Roman" w:eastAsia="Times New Roman" w:hAnsi="Times New Roman" w:cs="Times New Roman"/>
              </w:rPr>
            </w:pPr>
            <w:r w:rsidRPr="000C450D">
              <w:rPr>
                <w:rFonts w:ascii="Times New Roman" w:eastAsia="Times New Roman" w:hAnsi="Times New Roman" w:cs="Times New Roman"/>
              </w:rPr>
              <w:t>Light Grey</w:t>
            </w:r>
          </w:p>
        </w:tc>
      </w:tr>
    </w:tbl>
    <w:p w:rsidR="001E06B1" w:rsidRDefault="001E06B1" w:rsidP="000C450D">
      <w:pPr>
        <w:tabs>
          <w:tab w:val="center" w:pos="4680"/>
        </w:tabs>
        <w:suppressAutoHyphens/>
        <w:spacing w:line="240" w:lineRule="atLeast"/>
        <w:jc w:val="both"/>
        <w:rPr>
          <w:spacing w:val="-3"/>
        </w:rPr>
      </w:pPr>
    </w:p>
    <w:p w:rsidR="001E06B1" w:rsidRDefault="001E06B1">
      <w:pPr>
        <w:tabs>
          <w:tab w:val="center" w:pos="4680"/>
        </w:tabs>
        <w:suppressAutoHyphens/>
        <w:spacing w:line="240" w:lineRule="atLeast"/>
        <w:jc w:val="both"/>
        <w:rPr>
          <w:spacing w:val="-3"/>
        </w:rPr>
      </w:pPr>
      <w:r>
        <w:rPr>
          <w:spacing w:val="-3"/>
        </w:rPr>
        <w:tab/>
      </w:r>
    </w:p>
    <w:p w:rsidR="001E06B1" w:rsidRPr="000C450D" w:rsidRDefault="001E06B1" w:rsidP="000C450D">
      <w:pPr>
        <w:pStyle w:val="Heading2"/>
      </w:pPr>
      <w:bookmarkStart w:id="11" w:name="_Toc369610258"/>
      <w:r w:rsidRPr="000C450D">
        <w:t>R309-525-9.</w:t>
      </w:r>
      <w:r w:rsidR="00324C5A">
        <w:t xml:space="preserve"> </w:t>
      </w:r>
      <w:r w:rsidRPr="000C450D">
        <w:t>Diversion Structures and Pretreatment.</w:t>
      </w:r>
      <w:bookmarkEnd w:id="11"/>
    </w:p>
    <w:p w:rsidR="000C450D" w:rsidRDefault="001E06B1">
      <w:pPr>
        <w:tabs>
          <w:tab w:val="left" w:pos="-720"/>
        </w:tabs>
        <w:suppressAutoHyphens/>
        <w:spacing w:line="240" w:lineRule="atLeast"/>
        <w:jc w:val="both"/>
        <w:rPr>
          <w:spacing w:val="-3"/>
        </w:rPr>
      </w:pPr>
      <w:r>
        <w:rPr>
          <w:spacing w:val="-3"/>
        </w:rPr>
        <w:tab/>
      </w:r>
    </w:p>
    <w:p w:rsidR="001E06B1" w:rsidRPr="000C450D" w:rsidRDefault="001E06B1" w:rsidP="000C450D">
      <w:pPr>
        <w:widowControl/>
        <w:suppressAutoHyphens/>
        <w:autoSpaceDE/>
        <w:autoSpaceDN/>
        <w:adjustRightInd/>
        <w:spacing w:line="240" w:lineRule="atLeast"/>
        <w:rPr>
          <w:rFonts w:ascii="Times New Roman" w:eastAsia="Times New Roman" w:hAnsi="Times New Roman" w:cs="Times New Roman"/>
          <w:spacing w:val="-3"/>
        </w:rPr>
      </w:pPr>
      <w:r w:rsidRPr="000C450D">
        <w:rPr>
          <w:rFonts w:ascii="Times New Roman" w:eastAsia="Times New Roman" w:hAnsi="Times New Roman" w:cs="Times New Roman"/>
          <w:spacing w:val="-3"/>
        </w:rPr>
        <w:t>Refer to R309-515-5(5) for diversion structure design.</w:t>
      </w:r>
    </w:p>
    <w:p w:rsidR="001E06B1" w:rsidRDefault="001E06B1">
      <w:pPr>
        <w:tabs>
          <w:tab w:val="left" w:pos="-720"/>
        </w:tabs>
        <w:suppressAutoHyphens/>
        <w:spacing w:line="240" w:lineRule="atLeast"/>
        <w:jc w:val="both"/>
        <w:rPr>
          <w:spacing w:val="-3"/>
        </w:rPr>
      </w:pPr>
    </w:p>
    <w:p w:rsidR="001E06B1" w:rsidRPr="000C450D" w:rsidRDefault="001E06B1" w:rsidP="000C450D">
      <w:pPr>
        <w:pStyle w:val="Heading2"/>
      </w:pPr>
      <w:bookmarkStart w:id="12" w:name="_Toc369610259"/>
      <w:r w:rsidRPr="000C450D">
        <w:t>R309-525-10.</w:t>
      </w:r>
      <w:r w:rsidR="00324C5A">
        <w:t xml:space="preserve"> </w:t>
      </w:r>
      <w:proofErr w:type="spellStart"/>
      <w:r w:rsidRPr="000C450D">
        <w:t>Presedimentation</w:t>
      </w:r>
      <w:proofErr w:type="spellEnd"/>
      <w:r w:rsidRPr="000C450D">
        <w:t>.</w:t>
      </w:r>
      <w:bookmarkEnd w:id="12"/>
    </w:p>
    <w:p w:rsidR="000C450D" w:rsidRDefault="000C450D">
      <w:pPr>
        <w:tabs>
          <w:tab w:val="left" w:pos="-720"/>
        </w:tabs>
        <w:suppressAutoHyphens/>
        <w:spacing w:line="240" w:lineRule="atLeast"/>
        <w:jc w:val="both"/>
        <w:rPr>
          <w:spacing w:val="-3"/>
        </w:rPr>
      </w:pPr>
    </w:p>
    <w:p w:rsidR="001E06B1" w:rsidRPr="000C450D" w:rsidRDefault="001E06B1" w:rsidP="000C450D">
      <w:pPr>
        <w:widowControl/>
        <w:suppressAutoHyphens/>
        <w:autoSpaceDE/>
        <w:autoSpaceDN/>
        <w:adjustRightInd/>
        <w:spacing w:line="240" w:lineRule="atLeast"/>
        <w:rPr>
          <w:rFonts w:ascii="Times New Roman" w:eastAsia="Times New Roman" w:hAnsi="Times New Roman" w:cs="Times New Roman"/>
          <w:spacing w:val="-3"/>
        </w:rPr>
      </w:pPr>
      <w:r w:rsidRPr="000C450D">
        <w:rPr>
          <w:rFonts w:ascii="Times New Roman" w:eastAsia="Times New Roman" w:hAnsi="Times New Roman" w:cs="Times New Roman"/>
          <w:spacing w:val="-3"/>
        </w:rPr>
        <w:t>Waters containing, heavy grit, sand, gravel, leaves, debris, or a large volume of sediments may require pretreatment, usually sedimentation, with or without the addition of coagulation chemicals.</w:t>
      </w:r>
    </w:p>
    <w:p w:rsidR="000C450D" w:rsidRDefault="000C450D">
      <w:pPr>
        <w:tabs>
          <w:tab w:val="left" w:pos="-720"/>
        </w:tabs>
        <w:suppressAutoHyphens/>
        <w:spacing w:line="240" w:lineRule="atLeast"/>
        <w:jc w:val="both"/>
        <w:rPr>
          <w:spacing w:val="-3"/>
        </w:rPr>
      </w:pPr>
    </w:p>
    <w:p w:rsidR="001E06B1" w:rsidRPr="000C450D" w:rsidRDefault="001E06B1" w:rsidP="000C450D">
      <w:pPr>
        <w:tabs>
          <w:tab w:val="left" w:pos="-720"/>
        </w:tabs>
        <w:suppressAutoHyphens/>
        <w:spacing w:line="240" w:lineRule="atLeast"/>
        <w:ind w:left="720"/>
        <w:jc w:val="both"/>
        <w:rPr>
          <w:rFonts w:ascii="Times New Roman" w:eastAsia="Times New Roman" w:hAnsi="Times New Roman" w:cs="Times New Roman"/>
          <w:spacing w:val="-3"/>
        </w:rPr>
      </w:pPr>
      <w:r w:rsidRPr="000C450D">
        <w:rPr>
          <w:rFonts w:ascii="Times New Roman" w:eastAsia="Times New Roman" w:hAnsi="Times New Roman" w:cs="Times New Roman"/>
          <w:spacing w:val="-3"/>
        </w:rPr>
        <w:t>(1)</w:t>
      </w:r>
      <w:r w:rsidR="00324C5A">
        <w:rPr>
          <w:rFonts w:ascii="Times New Roman" w:eastAsia="Times New Roman" w:hAnsi="Times New Roman" w:cs="Times New Roman"/>
          <w:spacing w:val="-3"/>
        </w:rPr>
        <w:t xml:space="preserve"> </w:t>
      </w:r>
      <w:proofErr w:type="spellStart"/>
      <w:r w:rsidRPr="000C450D">
        <w:rPr>
          <w:rFonts w:ascii="Times New Roman" w:eastAsia="Times New Roman" w:hAnsi="Times New Roman" w:cs="Times New Roman"/>
          <w:spacing w:val="-3"/>
        </w:rPr>
        <w:t>Presedimentation</w:t>
      </w:r>
      <w:proofErr w:type="spellEnd"/>
      <w:r w:rsidRPr="000C450D">
        <w:rPr>
          <w:rFonts w:ascii="Times New Roman" w:eastAsia="Times New Roman" w:hAnsi="Times New Roman" w:cs="Times New Roman"/>
          <w:spacing w:val="-3"/>
        </w:rPr>
        <w:t xml:space="preserve"> basins shall be equipped for efficient sludge removal.</w:t>
      </w:r>
    </w:p>
    <w:p w:rsidR="000C450D" w:rsidRPr="000C450D" w:rsidRDefault="000C450D">
      <w:pPr>
        <w:tabs>
          <w:tab w:val="left" w:pos="-720"/>
        </w:tabs>
        <w:suppressAutoHyphens/>
        <w:spacing w:line="240" w:lineRule="atLeast"/>
        <w:jc w:val="both"/>
        <w:rPr>
          <w:rFonts w:ascii="Times New Roman" w:eastAsia="Times New Roman" w:hAnsi="Times New Roman" w:cs="Times New Roman"/>
          <w:spacing w:val="-3"/>
        </w:rPr>
      </w:pPr>
    </w:p>
    <w:p w:rsidR="001E06B1" w:rsidRPr="000C450D" w:rsidRDefault="001E06B1" w:rsidP="000C450D">
      <w:pPr>
        <w:tabs>
          <w:tab w:val="left" w:pos="-720"/>
        </w:tabs>
        <w:suppressAutoHyphens/>
        <w:spacing w:line="240" w:lineRule="atLeast"/>
        <w:ind w:left="720"/>
        <w:jc w:val="both"/>
        <w:rPr>
          <w:rFonts w:ascii="Times New Roman" w:eastAsia="Times New Roman" w:hAnsi="Times New Roman" w:cs="Times New Roman"/>
          <w:spacing w:val="-3"/>
        </w:rPr>
      </w:pPr>
      <w:r w:rsidRPr="000C450D">
        <w:rPr>
          <w:rFonts w:ascii="Times New Roman" w:eastAsia="Times New Roman" w:hAnsi="Times New Roman" w:cs="Times New Roman"/>
          <w:spacing w:val="-3"/>
        </w:rPr>
        <w:t>(2)</w:t>
      </w:r>
      <w:r w:rsidR="00324C5A">
        <w:rPr>
          <w:rFonts w:ascii="Times New Roman" w:eastAsia="Times New Roman" w:hAnsi="Times New Roman" w:cs="Times New Roman"/>
          <w:spacing w:val="-3"/>
        </w:rPr>
        <w:t xml:space="preserve"> </w:t>
      </w:r>
      <w:r w:rsidRPr="000C450D">
        <w:rPr>
          <w:rFonts w:ascii="Times New Roman" w:eastAsia="Times New Roman" w:hAnsi="Times New Roman" w:cs="Times New Roman"/>
          <w:spacing w:val="-3"/>
        </w:rPr>
        <w:t>Incoming water shall be dispersed across the full width of the line of travel as efficiently as practical.</w:t>
      </w:r>
      <w:r w:rsidR="00324C5A">
        <w:rPr>
          <w:rFonts w:ascii="Times New Roman" w:eastAsia="Times New Roman" w:hAnsi="Times New Roman" w:cs="Times New Roman"/>
          <w:spacing w:val="-3"/>
        </w:rPr>
        <w:t xml:space="preserve"> </w:t>
      </w:r>
      <w:r w:rsidRPr="000C450D">
        <w:rPr>
          <w:rFonts w:ascii="Times New Roman" w:eastAsia="Times New Roman" w:hAnsi="Times New Roman" w:cs="Times New Roman"/>
          <w:spacing w:val="-3"/>
        </w:rPr>
        <w:t>Short-circuiting shall be minimized.</w:t>
      </w:r>
    </w:p>
    <w:p w:rsidR="000C450D" w:rsidRPr="000C450D" w:rsidRDefault="000C450D">
      <w:pPr>
        <w:tabs>
          <w:tab w:val="left" w:pos="-720"/>
        </w:tabs>
        <w:suppressAutoHyphens/>
        <w:spacing w:line="240" w:lineRule="atLeast"/>
        <w:jc w:val="both"/>
        <w:rPr>
          <w:rFonts w:ascii="Times New Roman" w:eastAsia="Times New Roman" w:hAnsi="Times New Roman" w:cs="Times New Roman"/>
          <w:spacing w:val="-3"/>
        </w:rPr>
      </w:pPr>
    </w:p>
    <w:p w:rsidR="001E06B1" w:rsidRPr="000C450D" w:rsidRDefault="001E06B1" w:rsidP="000C450D">
      <w:pPr>
        <w:tabs>
          <w:tab w:val="left" w:pos="-720"/>
        </w:tabs>
        <w:suppressAutoHyphens/>
        <w:spacing w:line="240" w:lineRule="atLeast"/>
        <w:ind w:left="720"/>
        <w:jc w:val="both"/>
        <w:rPr>
          <w:rFonts w:ascii="Times New Roman" w:eastAsia="Times New Roman" w:hAnsi="Times New Roman" w:cs="Times New Roman"/>
          <w:spacing w:val="-3"/>
        </w:rPr>
      </w:pPr>
      <w:r w:rsidRPr="000C450D">
        <w:rPr>
          <w:rFonts w:ascii="Times New Roman" w:eastAsia="Times New Roman" w:hAnsi="Times New Roman" w:cs="Times New Roman"/>
          <w:spacing w:val="-3"/>
        </w:rPr>
        <w:t>(3)</w:t>
      </w:r>
      <w:r w:rsidR="00324C5A">
        <w:rPr>
          <w:rFonts w:ascii="Times New Roman" w:eastAsia="Times New Roman" w:hAnsi="Times New Roman" w:cs="Times New Roman"/>
          <w:spacing w:val="-3"/>
        </w:rPr>
        <w:t xml:space="preserve"> </w:t>
      </w:r>
      <w:r w:rsidRPr="000C450D">
        <w:rPr>
          <w:rFonts w:ascii="Times New Roman" w:eastAsia="Times New Roman" w:hAnsi="Times New Roman" w:cs="Times New Roman"/>
          <w:spacing w:val="-3"/>
        </w:rPr>
        <w:t xml:space="preserve">Provisions for bypassing </w:t>
      </w:r>
      <w:proofErr w:type="spellStart"/>
      <w:r w:rsidRPr="000C450D">
        <w:rPr>
          <w:rFonts w:ascii="Times New Roman" w:eastAsia="Times New Roman" w:hAnsi="Times New Roman" w:cs="Times New Roman"/>
          <w:spacing w:val="-3"/>
        </w:rPr>
        <w:t>presedimentation</w:t>
      </w:r>
      <w:proofErr w:type="spellEnd"/>
      <w:r w:rsidRPr="000C450D">
        <w:rPr>
          <w:rFonts w:ascii="Times New Roman" w:eastAsia="Times New Roman" w:hAnsi="Times New Roman" w:cs="Times New Roman"/>
          <w:spacing w:val="-3"/>
        </w:rPr>
        <w:t xml:space="preserve"> basins shall be included.</w:t>
      </w:r>
    </w:p>
    <w:p w:rsidR="001E06B1" w:rsidRDefault="001E06B1">
      <w:pPr>
        <w:tabs>
          <w:tab w:val="left" w:pos="-720"/>
        </w:tabs>
        <w:suppressAutoHyphens/>
        <w:spacing w:line="240" w:lineRule="atLeast"/>
        <w:jc w:val="both"/>
        <w:rPr>
          <w:spacing w:val="-3"/>
        </w:rPr>
      </w:pPr>
    </w:p>
    <w:p w:rsidR="001E06B1" w:rsidRPr="000C450D" w:rsidRDefault="001E06B1" w:rsidP="000C450D">
      <w:pPr>
        <w:pStyle w:val="Heading2"/>
      </w:pPr>
      <w:bookmarkStart w:id="13" w:name="_Toc369610260"/>
      <w:r w:rsidRPr="000C450D">
        <w:t>R309-525-11.</w:t>
      </w:r>
      <w:r w:rsidR="00324C5A">
        <w:t xml:space="preserve"> </w:t>
      </w:r>
      <w:r w:rsidRPr="000C450D">
        <w:t>Chemical Addition.</w:t>
      </w:r>
      <w:bookmarkEnd w:id="13"/>
    </w:p>
    <w:p w:rsidR="000C450D" w:rsidRDefault="001E06B1">
      <w:pPr>
        <w:tabs>
          <w:tab w:val="left" w:pos="-720"/>
        </w:tabs>
        <w:suppressAutoHyphens/>
        <w:spacing w:line="240" w:lineRule="atLeast"/>
        <w:jc w:val="both"/>
        <w:rPr>
          <w:spacing w:val="-3"/>
        </w:rPr>
      </w:pPr>
      <w:r>
        <w:rPr>
          <w:spacing w:val="-3"/>
        </w:rPr>
        <w:tab/>
      </w:r>
    </w:p>
    <w:p w:rsidR="001E06B1" w:rsidRPr="00DB46E6" w:rsidRDefault="001E06B1" w:rsidP="00DB46E6">
      <w:pPr>
        <w:pStyle w:val="Heading3"/>
        <w:ind w:left="810"/>
      </w:pPr>
      <w:bookmarkStart w:id="14" w:name="_Toc369610261"/>
      <w:r w:rsidRPr="00DB46E6">
        <w:t>(1)</w:t>
      </w:r>
      <w:r w:rsidR="00324C5A">
        <w:t xml:space="preserve"> </w:t>
      </w:r>
      <w:r w:rsidRPr="00DB46E6">
        <w:t>Standards.</w:t>
      </w:r>
      <w:bookmarkEnd w:id="14"/>
    </w:p>
    <w:p w:rsidR="00DB46E6" w:rsidRDefault="001E06B1">
      <w:pPr>
        <w:tabs>
          <w:tab w:val="left" w:pos="-720"/>
        </w:tabs>
        <w:suppressAutoHyphens/>
        <w:spacing w:line="240" w:lineRule="atLeast"/>
        <w:jc w:val="both"/>
        <w:rPr>
          <w:spacing w:val="-3"/>
        </w:rPr>
      </w:pPr>
      <w:r>
        <w:rPr>
          <w:spacing w:val="-3"/>
        </w:rPr>
        <w:tab/>
      </w:r>
    </w:p>
    <w:p w:rsidR="001E06B1" w:rsidRPr="00DB46E6" w:rsidRDefault="001E06B1" w:rsidP="00DB46E6">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DB46E6">
        <w:rPr>
          <w:rFonts w:ascii="Times New Roman" w:eastAsia="Times New Roman" w:hAnsi="Times New Roman" w:cs="Times New Roman"/>
          <w:spacing w:val="-3"/>
        </w:rPr>
        <w:t>Chemicals used in the treatment of surface water shall achieve the following:</w:t>
      </w:r>
    </w:p>
    <w:p w:rsidR="000C450D" w:rsidRPr="00DB46E6" w:rsidRDefault="001E06B1" w:rsidP="00DB46E6">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DB46E6">
        <w:rPr>
          <w:rFonts w:ascii="Times New Roman" w:eastAsia="Times New Roman" w:hAnsi="Times New Roman" w:cs="Times New Roman"/>
          <w:spacing w:val="-3"/>
        </w:rPr>
        <w:tab/>
      </w:r>
    </w:p>
    <w:p w:rsidR="001E06B1" w:rsidRPr="00DB46E6" w:rsidRDefault="001E06B1" w:rsidP="00DB46E6">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DB46E6">
        <w:rPr>
          <w:rFonts w:ascii="Times New Roman" w:eastAsia="Times New Roman" w:hAnsi="Times New Roman" w:cs="Times New Roman"/>
          <w:spacing w:val="-3"/>
        </w:rPr>
        <w:t>(a)</w:t>
      </w:r>
      <w:r w:rsidR="00324C5A">
        <w:rPr>
          <w:rFonts w:ascii="Times New Roman" w:eastAsia="Times New Roman" w:hAnsi="Times New Roman" w:cs="Times New Roman"/>
          <w:spacing w:val="-3"/>
        </w:rPr>
        <w:t xml:space="preserve"> </w:t>
      </w:r>
      <w:r w:rsidRPr="00DB46E6">
        <w:rPr>
          <w:rFonts w:ascii="Times New Roman" w:eastAsia="Times New Roman" w:hAnsi="Times New Roman" w:cs="Times New Roman"/>
          <w:spacing w:val="-3"/>
        </w:rPr>
        <w:t>Primary coagulant chemicals shall be utilized to permit the formation of a floc,</w:t>
      </w:r>
    </w:p>
    <w:p w:rsidR="000C450D" w:rsidRPr="00DB46E6" w:rsidRDefault="001E06B1" w:rsidP="00DB46E6">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DB46E6">
        <w:rPr>
          <w:rFonts w:ascii="Times New Roman" w:eastAsia="Times New Roman" w:hAnsi="Times New Roman" w:cs="Times New Roman"/>
          <w:spacing w:val="-3"/>
        </w:rPr>
        <w:tab/>
      </w:r>
    </w:p>
    <w:p w:rsidR="001E06B1" w:rsidRPr="00DB46E6" w:rsidRDefault="001E06B1" w:rsidP="00DB46E6">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DB46E6">
        <w:rPr>
          <w:rFonts w:ascii="Times New Roman" w:eastAsia="Times New Roman" w:hAnsi="Times New Roman" w:cs="Times New Roman"/>
          <w:spacing w:val="-3"/>
        </w:rPr>
        <w:t>(b)</w:t>
      </w:r>
      <w:r w:rsidR="00324C5A">
        <w:rPr>
          <w:rFonts w:ascii="Times New Roman" w:eastAsia="Times New Roman" w:hAnsi="Times New Roman" w:cs="Times New Roman"/>
          <w:spacing w:val="-3"/>
        </w:rPr>
        <w:t xml:space="preserve"> </w:t>
      </w:r>
      <w:r w:rsidRPr="00DB46E6">
        <w:rPr>
          <w:rFonts w:ascii="Times New Roman" w:eastAsia="Times New Roman" w:hAnsi="Times New Roman" w:cs="Times New Roman"/>
          <w:spacing w:val="-3"/>
        </w:rPr>
        <w:t>Disinfectants shall be added to raw and/or treated water.</w:t>
      </w:r>
    </w:p>
    <w:p w:rsidR="000C450D" w:rsidRDefault="001E06B1">
      <w:pPr>
        <w:tabs>
          <w:tab w:val="left" w:pos="-720"/>
        </w:tabs>
        <w:suppressAutoHyphens/>
        <w:spacing w:line="240" w:lineRule="atLeast"/>
        <w:jc w:val="both"/>
        <w:rPr>
          <w:spacing w:val="-3"/>
        </w:rPr>
      </w:pPr>
      <w:r>
        <w:rPr>
          <w:spacing w:val="-3"/>
        </w:rPr>
        <w:tab/>
      </w:r>
    </w:p>
    <w:p w:rsidR="001E06B1" w:rsidRPr="00DB46E6" w:rsidRDefault="001E06B1" w:rsidP="00DB46E6">
      <w:pPr>
        <w:pStyle w:val="Heading3"/>
        <w:ind w:left="810"/>
      </w:pPr>
      <w:bookmarkStart w:id="15" w:name="_Toc369610262"/>
      <w:r w:rsidRPr="00DB46E6">
        <w:lastRenderedPageBreak/>
        <w:t>(2)</w:t>
      </w:r>
      <w:r w:rsidR="00324C5A">
        <w:t xml:space="preserve"> </w:t>
      </w:r>
      <w:r w:rsidRPr="00DB46E6">
        <w:t>Application Criteria.</w:t>
      </w:r>
      <w:bookmarkEnd w:id="15"/>
    </w:p>
    <w:p w:rsidR="000C450D" w:rsidRDefault="001E06B1">
      <w:pPr>
        <w:tabs>
          <w:tab w:val="left" w:pos="-720"/>
        </w:tabs>
        <w:suppressAutoHyphens/>
        <w:spacing w:line="240" w:lineRule="atLeast"/>
        <w:jc w:val="both"/>
        <w:rPr>
          <w:spacing w:val="-3"/>
        </w:rPr>
      </w:pPr>
      <w:r>
        <w:rPr>
          <w:spacing w:val="-3"/>
        </w:rPr>
        <w:tab/>
      </w:r>
    </w:p>
    <w:p w:rsidR="001E06B1" w:rsidRPr="00DB46E6" w:rsidRDefault="001E06B1" w:rsidP="00DB46E6">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DB46E6">
        <w:rPr>
          <w:rFonts w:ascii="Times New Roman" w:eastAsia="Times New Roman" w:hAnsi="Times New Roman" w:cs="Times New Roman"/>
          <w:spacing w:val="-3"/>
        </w:rPr>
        <w:t>In achieving these goals the chemical(s) shall be applied to the water:</w:t>
      </w:r>
    </w:p>
    <w:p w:rsidR="000C450D" w:rsidRDefault="001E06B1">
      <w:pPr>
        <w:tabs>
          <w:tab w:val="left" w:pos="-720"/>
        </w:tabs>
        <w:suppressAutoHyphens/>
        <w:spacing w:line="240" w:lineRule="atLeast"/>
        <w:jc w:val="both"/>
        <w:rPr>
          <w:spacing w:val="-3"/>
        </w:rPr>
      </w:pPr>
      <w:r>
        <w:rPr>
          <w:spacing w:val="-3"/>
        </w:rPr>
        <w:tab/>
      </w:r>
    </w:p>
    <w:p w:rsidR="001E06B1" w:rsidRPr="00DB46E6" w:rsidRDefault="001E06B1" w:rsidP="00DB46E6">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DB46E6">
        <w:rPr>
          <w:rFonts w:ascii="Times New Roman" w:eastAsia="Times New Roman" w:hAnsi="Times New Roman" w:cs="Times New Roman"/>
          <w:spacing w:val="-3"/>
        </w:rPr>
        <w:t>(a)</w:t>
      </w:r>
      <w:r w:rsidR="00324C5A">
        <w:rPr>
          <w:rFonts w:ascii="Times New Roman" w:eastAsia="Times New Roman" w:hAnsi="Times New Roman" w:cs="Times New Roman"/>
          <w:spacing w:val="-3"/>
        </w:rPr>
        <w:t xml:space="preserve"> </w:t>
      </w:r>
      <w:r w:rsidRPr="00DB46E6">
        <w:rPr>
          <w:rFonts w:ascii="Times New Roman" w:eastAsia="Times New Roman" w:hAnsi="Times New Roman" w:cs="Times New Roman"/>
          <w:spacing w:val="-3"/>
        </w:rPr>
        <w:t>To assure maximum control and flexibility of treatment,</w:t>
      </w:r>
    </w:p>
    <w:p w:rsidR="000C450D" w:rsidRPr="00DB46E6" w:rsidRDefault="001E06B1" w:rsidP="00DB46E6">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DB46E6">
        <w:rPr>
          <w:rFonts w:ascii="Times New Roman" w:eastAsia="Times New Roman" w:hAnsi="Times New Roman" w:cs="Times New Roman"/>
          <w:spacing w:val="-3"/>
        </w:rPr>
        <w:tab/>
      </w:r>
    </w:p>
    <w:p w:rsidR="001E06B1" w:rsidRPr="00DB46E6" w:rsidRDefault="001E06B1" w:rsidP="00DB46E6">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DB46E6">
        <w:rPr>
          <w:rFonts w:ascii="Times New Roman" w:eastAsia="Times New Roman" w:hAnsi="Times New Roman" w:cs="Times New Roman"/>
          <w:spacing w:val="-3"/>
        </w:rPr>
        <w:t>(b)</w:t>
      </w:r>
      <w:r w:rsidR="00324C5A">
        <w:rPr>
          <w:rFonts w:ascii="Times New Roman" w:eastAsia="Times New Roman" w:hAnsi="Times New Roman" w:cs="Times New Roman"/>
          <w:spacing w:val="-3"/>
        </w:rPr>
        <w:t xml:space="preserve"> </w:t>
      </w:r>
      <w:r w:rsidRPr="00DB46E6">
        <w:rPr>
          <w:rFonts w:ascii="Times New Roman" w:eastAsia="Times New Roman" w:hAnsi="Times New Roman" w:cs="Times New Roman"/>
          <w:spacing w:val="-3"/>
        </w:rPr>
        <w:t>To assure maximum safety to consumer and operators,</w:t>
      </w:r>
    </w:p>
    <w:p w:rsidR="000C450D" w:rsidRPr="00DB46E6" w:rsidRDefault="001E06B1" w:rsidP="00DB46E6">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DB46E6">
        <w:rPr>
          <w:rFonts w:ascii="Times New Roman" w:eastAsia="Times New Roman" w:hAnsi="Times New Roman" w:cs="Times New Roman"/>
          <w:spacing w:val="-3"/>
        </w:rPr>
        <w:tab/>
      </w:r>
    </w:p>
    <w:p w:rsidR="001E06B1" w:rsidRPr="00DB46E6" w:rsidRDefault="001E06B1" w:rsidP="00DB46E6">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DB46E6">
        <w:rPr>
          <w:rFonts w:ascii="Times New Roman" w:eastAsia="Times New Roman" w:hAnsi="Times New Roman" w:cs="Times New Roman"/>
          <w:spacing w:val="-3"/>
        </w:rPr>
        <w:t>(c)</w:t>
      </w:r>
      <w:r w:rsidR="00324C5A">
        <w:rPr>
          <w:rFonts w:ascii="Times New Roman" w:eastAsia="Times New Roman" w:hAnsi="Times New Roman" w:cs="Times New Roman"/>
          <w:spacing w:val="-3"/>
        </w:rPr>
        <w:t xml:space="preserve"> </w:t>
      </w:r>
      <w:r w:rsidRPr="00DB46E6">
        <w:rPr>
          <w:rFonts w:ascii="Times New Roman" w:eastAsia="Times New Roman" w:hAnsi="Times New Roman" w:cs="Times New Roman"/>
          <w:spacing w:val="-3"/>
        </w:rPr>
        <w:t>To prevent backflow or back-</w:t>
      </w:r>
      <w:proofErr w:type="spellStart"/>
      <w:r w:rsidRPr="00DB46E6">
        <w:rPr>
          <w:rFonts w:ascii="Times New Roman" w:eastAsia="Times New Roman" w:hAnsi="Times New Roman" w:cs="Times New Roman"/>
          <w:spacing w:val="-3"/>
        </w:rPr>
        <w:t>siphonage</w:t>
      </w:r>
      <w:proofErr w:type="spellEnd"/>
      <w:r w:rsidRPr="00DB46E6">
        <w:rPr>
          <w:rFonts w:ascii="Times New Roman" w:eastAsia="Times New Roman" w:hAnsi="Times New Roman" w:cs="Times New Roman"/>
          <w:spacing w:val="-3"/>
        </w:rPr>
        <w:t xml:space="preserve"> of chemical solutions to finished water systems.</w:t>
      </w:r>
    </w:p>
    <w:p w:rsidR="000C450D" w:rsidRPr="00DB46E6" w:rsidRDefault="001E06B1" w:rsidP="00DB46E6">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DB46E6">
        <w:rPr>
          <w:rFonts w:ascii="Times New Roman" w:eastAsia="Times New Roman" w:hAnsi="Times New Roman" w:cs="Times New Roman"/>
          <w:spacing w:val="-3"/>
        </w:rPr>
        <w:tab/>
      </w:r>
    </w:p>
    <w:p w:rsidR="001E06B1" w:rsidRPr="00DB46E6" w:rsidRDefault="001E06B1" w:rsidP="00DB46E6">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DB46E6">
        <w:rPr>
          <w:rFonts w:ascii="Times New Roman" w:eastAsia="Times New Roman" w:hAnsi="Times New Roman" w:cs="Times New Roman"/>
          <w:spacing w:val="-3"/>
        </w:rPr>
        <w:t>(d)</w:t>
      </w:r>
      <w:r w:rsidR="00324C5A">
        <w:rPr>
          <w:rFonts w:ascii="Times New Roman" w:eastAsia="Times New Roman" w:hAnsi="Times New Roman" w:cs="Times New Roman"/>
          <w:spacing w:val="-3"/>
        </w:rPr>
        <w:t xml:space="preserve"> </w:t>
      </w:r>
      <w:r w:rsidRPr="00DB46E6">
        <w:rPr>
          <w:rFonts w:ascii="Times New Roman" w:eastAsia="Times New Roman" w:hAnsi="Times New Roman" w:cs="Times New Roman"/>
          <w:spacing w:val="-3"/>
        </w:rPr>
        <w:t>With appropriate spacing of chemical feed to eliminate any interference between chemicals.</w:t>
      </w:r>
    </w:p>
    <w:p w:rsidR="000C450D" w:rsidRDefault="001E06B1">
      <w:pPr>
        <w:tabs>
          <w:tab w:val="left" w:pos="-720"/>
        </w:tabs>
        <w:suppressAutoHyphens/>
        <w:spacing w:line="240" w:lineRule="atLeast"/>
        <w:jc w:val="both"/>
        <w:rPr>
          <w:spacing w:val="-3"/>
        </w:rPr>
      </w:pPr>
      <w:r>
        <w:rPr>
          <w:spacing w:val="-3"/>
        </w:rPr>
        <w:tab/>
      </w:r>
    </w:p>
    <w:p w:rsidR="001E06B1" w:rsidRPr="00BB62DD" w:rsidRDefault="001E06B1" w:rsidP="00BB62DD">
      <w:pPr>
        <w:pStyle w:val="Heading3"/>
        <w:ind w:left="810"/>
      </w:pPr>
      <w:bookmarkStart w:id="16" w:name="_Toc369610263"/>
      <w:r w:rsidRPr="00BB62DD">
        <w:t>(3)</w:t>
      </w:r>
      <w:r w:rsidR="00324C5A">
        <w:t xml:space="preserve"> </w:t>
      </w:r>
      <w:r w:rsidRPr="00BB62DD">
        <w:t>Typical Chemical Doses.</w:t>
      </w:r>
      <w:bookmarkEnd w:id="16"/>
    </w:p>
    <w:p w:rsidR="000C450D" w:rsidRDefault="001E06B1">
      <w:pPr>
        <w:tabs>
          <w:tab w:val="left" w:pos="-720"/>
        </w:tabs>
        <w:suppressAutoHyphens/>
        <w:spacing w:line="240" w:lineRule="atLeast"/>
        <w:jc w:val="both"/>
        <w:rPr>
          <w:spacing w:val="-3"/>
        </w:rPr>
      </w:pPr>
      <w:r>
        <w:rPr>
          <w:spacing w:val="-3"/>
        </w:rPr>
        <w:tab/>
      </w:r>
    </w:p>
    <w:p w:rsidR="001E06B1" w:rsidRPr="00BB62DD" w:rsidRDefault="001E06B1" w:rsidP="00BB62DD">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BB62DD">
        <w:rPr>
          <w:rFonts w:ascii="Times New Roman" w:eastAsia="Times New Roman" w:hAnsi="Times New Roman" w:cs="Times New Roman"/>
          <w:spacing w:val="-3"/>
        </w:rPr>
        <w:t>Chemical doses shall be estimated for each treatment plant to be designed.</w:t>
      </w:r>
      <w:r w:rsidR="00324C5A">
        <w:rPr>
          <w:rFonts w:ascii="Times New Roman" w:eastAsia="Times New Roman" w:hAnsi="Times New Roman" w:cs="Times New Roman"/>
          <w:spacing w:val="-3"/>
        </w:rPr>
        <w:t xml:space="preserve"> </w:t>
      </w:r>
      <w:r w:rsidRPr="00BB62DD">
        <w:rPr>
          <w:rFonts w:ascii="Times New Roman" w:eastAsia="Times New Roman" w:hAnsi="Times New Roman" w:cs="Times New Roman"/>
          <w:spacing w:val="-3"/>
        </w:rPr>
        <w:t>"Jar tests" shall be conducted on representative raw water samples to determine anticipated doses.</w:t>
      </w:r>
    </w:p>
    <w:p w:rsidR="000C450D" w:rsidRDefault="001E06B1">
      <w:pPr>
        <w:tabs>
          <w:tab w:val="left" w:pos="-720"/>
        </w:tabs>
        <w:suppressAutoHyphens/>
        <w:spacing w:line="240" w:lineRule="atLeast"/>
        <w:jc w:val="both"/>
        <w:rPr>
          <w:spacing w:val="-3"/>
        </w:rPr>
      </w:pPr>
      <w:r>
        <w:rPr>
          <w:spacing w:val="-3"/>
        </w:rPr>
        <w:tab/>
      </w:r>
    </w:p>
    <w:p w:rsidR="001E06B1" w:rsidRPr="00BB62DD" w:rsidRDefault="001E06B1" w:rsidP="00BB62DD">
      <w:pPr>
        <w:pStyle w:val="Heading3"/>
        <w:ind w:left="810"/>
      </w:pPr>
      <w:bookmarkStart w:id="17" w:name="_Toc369610264"/>
      <w:r w:rsidRPr="00BB62DD">
        <w:t>(4)</w:t>
      </w:r>
      <w:r w:rsidR="00324C5A">
        <w:t xml:space="preserve"> </w:t>
      </w:r>
      <w:r w:rsidRPr="00BB62DD">
        <w:t>Information Required for Review.</w:t>
      </w:r>
      <w:bookmarkEnd w:id="17"/>
    </w:p>
    <w:p w:rsidR="000C450D" w:rsidRDefault="001E06B1">
      <w:pPr>
        <w:tabs>
          <w:tab w:val="left" w:pos="-720"/>
        </w:tabs>
        <w:suppressAutoHyphens/>
        <w:spacing w:line="240" w:lineRule="atLeast"/>
        <w:jc w:val="both"/>
        <w:rPr>
          <w:spacing w:val="-3"/>
        </w:rPr>
      </w:pPr>
      <w:r>
        <w:rPr>
          <w:spacing w:val="-3"/>
        </w:rPr>
        <w:tab/>
      </w:r>
    </w:p>
    <w:p w:rsidR="001E06B1" w:rsidRPr="00BB62DD" w:rsidRDefault="001E06B1" w:rsidP="00BB62DD">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BB62DD">
        <w:rPr>
          <w:rFonts w:ascii="Times New Roman" w:eastAsia="Times New Roman" w:hAnsi="Times New Roman" w:cs="Times New Roman"/>
          <w:spacing w:val="-3"/>
        </w:rPr>
        <w:t>With respect to chemical applications, a submittal for Division review and Director approval shall include:</w:t>
      </w:r>
    </w:p>
    <w:p w:rsidR="000C450D" w:rsidRDefault="001E06B1">
      <w:pPr>
        <w:tabs>
          <w:tab w:val="left" w:pos="-720"/>
        </w:tabs>
        <w:suppressAutoHyphens/>
        <w:spacing w:line="240" w:lineRule="atLeast"/>
        <w:jc w:val="both"/>
        <w:rPr>
          <w:spacing w:val="-3"/>
        </w:rPr>
      </w:pPr>
      <w:r>
        <w:rPr>
          <w:spacing w:val="-3"/>
        </w:rPr>
        <w:tab/>
      </w:r>
    </w:p>
    <w:p w:rsidR="001E06B1" w:rsidRPr="00BB62DD" w:rsidRDefault="001E06B1"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B62DD">
        <w:rPr>
          <w:rFonts w:ascii="Times New Roman" w:eastAsia="Times New Roman" w:hAnsi="Times New Roman" w:cs="Times New Roman"/>
          <w:spacing w:val="-3"/>
        </w:rPr>
        <w:t>(a)</w:t>
      </w:r>
      <w:r w:rsidR="00324C5A">
        <w:rPr>
          <w:rFonts w:ascii="Times New Roman" w:eastAsia="Times New Roman" w:hAnsi="Times New Roman" w:cs="Times New Roman"/>
          <w:spacing w:val="-3"/>
        </w:rPr>
        <w:t xml:space="preserve"> </w:t>
      </w:r>
      <w:r w:rsidRPr="00BB62DD">
        <w:rPr>
          <w:rFonts w:ascii="Times New Roman" w:eastAsia="Times New Roman" w:hAnsi="Times New Roman" w:cs="Times New Roman"/>
          <w:spacing w:val="-3"/>
        </w:rPr>
        <w:t>Descriptions of feed equipment, including maximum and minimum feed rates,</w:t>
      </w:r>
    </w:p>
    <w:p w:rsidR="000C450D" w:rsidRPr="00BB62DD" w:rsidRDefault="001E06B1"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B62DD">
        <w:rPr>
          <w:rFonts w:ascii="Times New Roman" w:eastAsia="Times New Roman" w:hAnsi="Times New Roman" w:cs="Times New Roman"/>
          <w:spacing w:val="-3"/>
        </w:rPr>
        <w:tab/>
      </w:r>
    </w:p>
    <w:p w:rsidR="001E06B1" w:rsidRPr="00BB62DD" w:rsidRDefault="001E06B1"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B62DD">
        <w:rPr>
          <w:rFonts w:ascii="Times New Roman" w:eastAsia="Times New Roman" w:hAnsi="Times New Roman" w:cs="Times New Roman"/>
          <w:spacing w:val="-3"/>
        </w:rPr>
        <w:t>(b)</w:t>
      </w:r>
      <w:r w:rsidR="00324C5A">
        <w:rPr>
          <w:rFonts w:ascii="Times New Roman" w:eastAsia="Times New Roman" w:hAnsi="Times New Roman" w:cs="Times New Roman"/>
          <w:spacing w:val="-3"/>
        </w:rPr>
        <w:t xml:space="preserve"> </w:t>
      </w:r>
      <w:r w:rsidRPr="00BB62DD">
        <w:rPr>
          <w:rFonts w:ascii="Times New Roman" w:eastAsia="Times New Roman" w:hAnsi="Times New Roman" w:cs="Times New Roman"/>
          <w:spacing w:val="-3"/>
        </w:rPr>
        <w:t>Location of feeders, piping layout and points of application,</w:t>
      </w:r>
    </w:p>
    <w:p w:rsidR="000C450D" w:rsidRPr="00BB62DD" w:rsidRDefault="001E06B1"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B62DD">
        <w:rPr>
          <w:rFonts w:ascii="Times New Roman" w:eastAsia="Times New Roman" w:hAnsi="Times New Roman" w:cs="Times New Roman"/>
          <w:spacing w:val="-3"/>
        </w:rPr>
        <w:tab/>
      </w:r>
    </w:p>
    <w:p w:rsidR="001E06B1" w:rsidRPr="00BB62DD" w:rsidRDefault="001E06B1"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B62DD">
        <w:rPr>
          <w:rFonts w:ascii="Times New Roman" w:eastAsia="Times New Roman" w:hAnsi="Times New Roman" w:cs="Times New Roman"/>
          <w:spacing w:val="-3"/>
        </w:rPr>
        <w:t>(c)</w:t>
      </w:r>
      <w:r w:rsidR="00324C5A">
        <w:rPr>
          <w:rFonts w:ascii="Times New Roman" w:eastAsia="Times New Roman" w:hAnsi="Times New Roman" w:cs="Times New Roman"/>
          <w:spacing w:val="-3"/>
        </w:rPr>
        <w:t xml:space="preserve"> </w:t>
      </w:r>
      <w:r w:rsidRPr="00BB62DD">
        <w:rPr>
          <w:rFonts w:ascii="Times New Roman" w:eastAsia="Times New Roman" w:hAnsi="Times New Roman" w:cs="Times New Roman"/>
          <w:spacing w:val="-3"/>
        </w:rPr>
        <w:t>Chemical storage and handling facilities,</w:t>
      </w:r>
    </w:p>
    <w:p w:rsidR="000C450D" w:rsidRPr="00BB62DD" w:rsidRDefault="001E06B1"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B62DD">
        <w:rPr>
          <w:rFonts w:ascii="Times New Roman" w:eastAsia="Times New Roman" w:hAnsi="Times New Roman" w:cs="Times New Roman"/>
          <w:spacing w:val="-3"/>
        </w:rPr>
        <w:tab/>
      </w:r>
    </w:p>
    <w:p w:rsidR="001E06B1" w:rsidRPr="00BB62DD" w:rsidRDefault="001E06B1"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B62DD">
        <w:rPr>
          <w:rFonts w:ascii="Times New Roman" w:eastAsia="Times New Roman" w:hAnsi="Times New Roman" w:cs="Times New Roman"/>
          <w:spacing w:val="-3"/>
        </w:rPr>
        <w:t>(d)</w:t>
      </w:r>
      <w:r w:rsidR="00324C5A">
        <w:rPr>
          <w:rFonts w:ascii="Times New Roman" w:eastAsia="Times New Roman" w:hAnsi="Times New Roman" w:cs="Times New Roman"/>
          <w:spacing w:val="-3"/>
        </w:rPr>
        <w:t xml:space="preserve"> </w:t>
      </w:r>
      <w:r w:rsidRPr="00BB62DD">
        <w:rPr>
          <w:rFonts w:ascii="Times New Roman" w:eastAsia="Times New Roman" w:hAnsi="Times New Roman" w:cs="Times New Roman"/>
          <w:spacing w:val="-3"/>
        </w:rPr>
        <w:t>Specifications for chemicals to be used,</w:t>
      </w:r>
    </w:p>
    <w:p w:rsidR="000C450D" w:rsidRPr="00BB62DD" w:rsidRDefault="001E06B1"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B62DD">
        <w:rPr>
          <w:rFonts w:ascii="Times New Roman" w:eastAsia="Times New Roman" w:hAnsi="Times New Roman" w:cs="Times New Roman"/>
          <w:spacing w:val="-3"/>
        </w:rPr>
        <w:tab/>
      </w:r>
    </w:p>
    <w:p w:rsidR="001E06B1" w:rsidRPr="00BB62DD" w:rsidRDefault="001E06B1"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B62DD">
        <w:rPr>
          <w:rFonts w:ascii="Times New Roman" w:eastAsia="Times New Roman" w:hAnsi="Times New Roman" w:cs="Times New Roman"/>
          <w:spacing w:val="-3"/>
        </w:rPr>
        <w:t>(e)</w:t>
      </w:r>
      <w:r w:rsidR="00324C5A">
        <w:rPr>
          <w:rFonts w:ascii="Times New Roman" w:eastAsia="Times New Roman" w:hAnsi="Times New Roman" w:cs="Times New Roman"/>
          <w:spacing w:val="-3"/>
        </w:rPr>
        <w:t xml:space="preserve"> </w:t>
      </w:r>
      <w:r w:rsidRPr="00BB62DD">
        <w:rPr>
          <w:rFonts w:ascii="Times New Roman" w:eastAsia="Times New Roman" w:hAnsi="Times New Roman" w:cs="Times New Roman"/>
          <w:spacing w:val="-3"/>
        </w:rPr>
        <w:t>Operating and control procedures including proposed application rates,</w:t>
      </w:r>
    </w:p>
    <w:p w:rsidR="000C450D" w:rsidRPr="00BB62DD" w:rsidRDefault="001E06B1"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B62DD">
        <w:rPr>
          <w:rFonts w:ascii="Times New Roman" w:eastAsia="Times New Roman" w:hAnsi="Times New Roman" w:cs="Times New Roman"/>
          <w:spacing w:val="-3"/>
        </w:rPr>
        <w:tab/>
      </w:r>
    </w:p>
    <w:p w:rsidR="001E06B1" w:rsidRPr="00BB62DD" w:rsidRDefault="001E06B1"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B62DD">
        <w:rPr>
          <w:rFonts w:ascii="Times New Roman" w:eastAsia="Times New Roman" w:hAnsi="Times New Roman" w:cs="Times New Roman"/>
          <w:spacing w:val="-3"/>
        </w:rPr>
        <w:t>(f)</w:t>
      </w:r>
      <w:r w:rsidR="00324C5A">
        <w:rPr>
          <w:rFonts w:ascii="Times New Roman" w:eastAsia="Times New Roman" w:hAnsi="Times New Roman" w:cs="Times New Roman"/>
          <w:spacing w:val="-3"/>
        </w:rPr>
        <w:t xml:space="preserve"> </w:t>
      </w:r>
      <w:r w:rsidRPr="00BB62DD">
        <w:rPr>
          <w:rFonts w:ascii="Times New Roman" w:eastAsia="Times New Roman" w:hAnsi="Times New Roman" w:cs="Times New Roman"/>
          <w:spacing w:val="-3"/>
        </w:rPr>
        <w:t>Descriptions of testing equipment and procedures, and</w:t>
      </w:r>
    </w:p>
    <w:p w:rsidR="000C450D" w:rsidRPr="00BB62DD" w:rsidRDefault="001E06B1"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B62DD">
        <w:rPr>
          <w:rFonts w:ascii="Times New Roman" w:eastAsia="Times New Roman" w:hAnsi="Times New Roman" w:cs="Times New Roman"/>
          <w:spacing w:val="-3"/>
        </w:rPr>
        <w:tab/>
      </w:r>
    </w:p>
    <w:p w:rsidR="001E06B1" w:rsidRPr="00BB62DD" w:rsidRDefault="001E06B1"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B62DD">
        <w:rPr>
          <w:rFonts w:ascii="Times New Roman" w:eastAsia="Times New Roman" w:hAnsi="Times New Roman" w:cs="Times New Roman"/>
          <w:spacing w:val="-3"/>
        </w:rPr>
        <w:t>(g)</w:t>
      </w:r>
      <w:r w:rsidR="00324C5A">
        <w:rPr>
          <w:rFonts w:ascii="Times New Roman" w:eastAsia="Times New Roman" w:hAnsi="Times New Roman" w:cs="Times New Roman"/>
          <w:spacing w:val="-3"/>
        </w:rPr>
        <w:t xml:space="preserve"> </w:t>
      </w:r>
      <w:r w:rsidRPr="00BB62DD">
        <w:rPr>
          <w:rFonts w:ascii="Times New Roman" w:eastAsia="Times New Roman" w:hAnsi="Times New Roman" w:cs="Times New Roman"/>
          <w:spacing w:val="-3"/>
        </w:rPr>
        <w:t>Results of chemical, physical, biological and other tests performed as necessary to define the optimum chemical treatment.</w:t>
      </w:r>
    </w:p>
    <w:p w:rsidR="000C450D" w:rsidRDefault="001E06B1">
      <w:pPr>
        <w:tabs>
          <w:tab w:val="left" w:pos="-720"/>
        </w:tabs>
        <w:suppressAutoHyphens/>
        <w:spacing w:line="240" w:lineRule="atLeast"/>
        <w:jc w:val="both"/>
        <w:rPr>
          <w:spacing w:val="-3"/>
        </w:rPr>
      </w:pPr>
      <w:r>
        <w:rPr>
          <w:spacing w:val="-3"/>
        </w:rPr>
        <w:tab/>
      </w:r>
    </w:p>
    <w:p w:rsidR="001E06B1" w:rsidRPr="00BB62DD" w:rsidRDefault="001E06B1" w:rsidP="00BB62DD">
      <w:pPr>
        <w:pStyle w:val="Heading3"/>
        <w:ind w:left="810"/>
      </w:pPr>
      <w:bookmarkStart w:id="18" w:name="_Toc369610265"/>
      <w:r w:rsidRPr="00BB62DD">
        <w:lastRenderedPageBreak/>
        <w:t>(5)</w:t>
      </w:r>
      <w:r w:rsidR="00324C5A">
        <w:t xml:space="preserve"> </w:t>
      </w:r>
      <w:r w:rsidRPr="00BB62DD">
        <w:t>Quality of Chemicals.</w:t>
      </w:r>
      <w:bookmarkEnd w:id="18"/>
    </w:p>
    <w:p w:rsidR="000C450D" w:rsidRDefault="001E06B1">
      <w:pPr>
        <w:tabs>
          <w:tab w:val="left" w:pos="-720"/>
        </w:tabs>
        <w:suppressAutoHyphens/>
        <w:spacing w:line="240" w:lineRule="atLeast"/>
        <w:jc w:val="both"/>
        <w:rPr>
          <w:spacing w:val="-3"/>
        </w:rPr>
      </w:pPr>
      <w:r>
        <w:rPr>
          <w:spacing w:val="-3"/>
        </w:rPr>
        <w:tab/>
      </w:r>
    </w:p>
    <w:p w:rsidR="001E06B1" w:rsidRPr="00BB62DD" w:rsidRDefault="001E06B1" w:rsidP="00BB62DD">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BB62DD">
        <w:rPr>
          <w:rFonts w:ascii="Times New Roman" w:eastAsia="Times New Roman" w:hAnsi="Times New Roman" w:cs="Times New Roman"/>
          <w:spacing w:val="-3"/>
        </w:rPr>
        <w:t>All chemicals added to water being treated for use in a public water system for human consumption shall comply with ANSI/NSF Standard 60.</w:t>
      </w:r>
      <w:r w:rsidR="00324C5A">
        <w:rPr>
          <w:rFonts w:ascii="Times New Roman" w:eastAsia="Times New Roman" w:hAnsi="Times New Roman" w:cs="Times New Roman"/>
          <w:spacing w:val="-3"/>
        </w:rPr>
        <w:t xml:space="preserve"> </w:t>
      </w:r>
      <w:r w:rsidRPr="00BB62DD">
        <w:rPr>
          <w:rFonts w:ascii="Times New Roman" w:eastAsia="Times New Roman" w:hAnsi="Times New Roman" w:cs="Times New Roman"/>
          <w:spacing w:val="-3"/>
        </w:rPr>
        <w:t>Evidence for this requirement shall be met if the chemical shipping container labels or material safety data sheets include:</w:t>
      </w:r>
    </w:p>
    <w:p w:rsidR="000C450D" w:rsidRDefault="001E06B1">
      <w:pPr>
        <w:tabs>
          <w:tab w:val="left" w:pos="-720"/>
        </w:tabs>
        <w:suppressAutoHyphens/>
        <w:spacing w:line="240" w:lineRule="atLeast"/>
        <w:jc w:val="both"/>
        <w:rPr>
          <w:spacing w:val="-3"/>
        </w:rPr>
      </w:pPr>
      <w:r>
        <w:rPr>
          <w:spacing w:val="-3"/>
        </w:rPr>
        <w:tab/>
      </w:r>
    </w:p>
    <w:p w:rsidR="001E06B1" w:rsidRPr="00BB62DD" w:rsidRDefault="001E06B1"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B62DD">
        <w:rPr>
          <w:rFonts w:ascii="Times New Roman" w:eastAsia="Times New Roman" w:hAnsi="Times New Roman" w:cs="Times New Roman"/>
          <w:spacing w:val="-3"/>
        </w:rPr>
        <w:t>(a)</w:t>
      </w:r>
      <w:r w:rsidR="00324C5A">
        <w:rPr>
          <w:rFonts w:ascii="Times New Roman" w:eastAsia="Times New Roman" w:hAnsi="Times New Roman" w:cs="Times New Roman"/>
          <w:spacing w:val="-3"/>
        </w:rPr>
        <w:t xml:space="preserve"> </w:t>
      </w:r>
      <w:r w:rsidRPr="00BB62DD">
        <w:rPr>
          <w:rFonts w:ascii="Times New Roman" w:eastAsia="Times New Roman" w:hAnsi="Times New Roman" w:cs="Times New Roman"/>
          <w:spacing w:val="-3"/>
        </w:rPr>
        <w:t>Chemical name, purity and concentrations, Supplier name and address, and</w:t>
      </w:r>
    </w:p>
    <w:p w:rsidR="00BB62DD" w:rsidRDefault="001E06B1"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B62DD">
        <w:rPr>
          <w:rFonts w:ascii="Times New Roman" w:eastAsia="Times New Roman" w:hAnsi="Times New Roman" w:cs="Times New Roman"/>
          <w:spacing w:val="-3"/>
        </w:rPr>
        <w:tab/>
      </w:r>
    </w:p>
    <w:p w:rsidR="001E06B1" w:rsidRDefault="001E06B1"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B62DD">
        <w:rPr>
          <w:rFonts w:ascii="Times New Roman" w:eastAsia="Times New Roman" w:hAnsi="Times New Roman" w:cs="Times New Roman"/>
          <w:spacing w:val="-3"/>
        </w:rPr>
        <w:t>(b)</w:t>
      </w:r>
      <w:r w:rsidR="00324C5A">
        <w:rPr>
          <w:rFonts w:ascii="Times New Roman" w:eastAsia="Times New Roman" w:hAnsi="Times New Roman" w:cs="Times New Roman"/>
          <w:spacing w:val="-3"/>
        </w:rPr>
        <w:t xml:space="preserve"> </w:t>
      </w:r>
      <w:r w:rsidRPr="00BB62DD">
        <w:rPr>
          <w:rFonts w:ascii="Times New Roman" w:eastAsia="Times New Roman" w:hAnsi="Times New Roman" w:cs="Times New Roman"/>
          <w:spacing w:val="-3"/>
        </w:rPr>
        <w:t>Labeling indicating compliance with ANSI/NSF Standard 60.</w:t>
      </w:r>
    </w:p>
    <w:p w:rsidR="00097529" w:rsidRDefault="00097529"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p>
    <w:p w:rsidR="00097529" w:rsidRPr="00097529" w:rsidRDefault="00097529" w:rsidP="00097529">
      <w:pPr>
        <w:ind w:left="1440"/>
        <w:rPr>
          <w:rFonts w:ascii="Times New Roman" w:hAnsi="Times New Roman" w:cs="Times New Roman"/>
          <w:b/>
          <w:bCs/>
          <w:i/>
          <w:iCs/>
        </w:rPr>
      </w:pPr>
      <w:r w:rsidRPr="00097529">
        <w:rPr>
          <w:rFonts w:ascii="Times New Roman" w:hAnsi="Times New Roman" w:cs="Times New Roman"/>
          <w:b/>
          <w:bCs/>
          <w:i/>
          <w:iCs/>
        </w:rPr>
        <w:t xml:space="preserve">Guidance: Blending and re-packaging of one or more certified chemicals by other than the original chemical supplier may void any laboratory certification and the </w:t>
      </w:r>
      <w:r w:rsidR="006A562F">
        <w:rPr>
          <w:rFonts w:ascii="Times New Roman" w:hAnsi="Times New Roman" w:cs="Times New Roman"/>
          <w:b/>
          <w:bCs/>
          <w:i/>
          <w:iCs/>
        </w:rPr>
        <w:t>Director</w:t>
      </w:r>
      <w:r w:rsidRPr="00097529">
        <w:rPr>
          <w:rFonts w:ascii="Times New Roman" w:hAnsi="Times New Roman" w:cs="Times New Roman"/>
          <w:b/>
          <w:bCs/>
          <w:i/>
          <w:iCs/>
        </w:rPr>
        <w:t xml:space="preserve"> may require re-certification of such products before allowing their use.</w:t>
      </w:r>
    </w:p>
    <w:p w:rsidR="00BB62DD" w:rsidRDefault="001E06B1" w:rsidP="00DB46E6">
      <w:pPr>
        <w:tabs>
          <w:tab w:val="left" w:pos="-720"/>
        </w:tabs>
        <w:suppressAutoHyphens/>
        <w:spacing w:line="240" w:lineRule="atLeast"/>
        <w:ind w:left="720"/>
        <w:jc w:val="both"/>
        <w:rPr>
          <w:spacing w:val="-3"/>
        </w:rPr>
      </w:pPr>
      <w:r>
        <w:rPr>
          <w:spacing w:val="-3"/>
        </w:rPr>
        <w:tab/>
      </w:r>
    </w:p>
    <w:p w:rsidR="001E06B1" w:rsidRPr="00BB62DD" w:rsidRDefault="001E06B1" w:rsidP="00BB62DD">
      <w:pPr>
        <w:pStyle w:val="Heading3"/>
        <w:ind w:left="810"/>
      </w:pPr>
      <w:bookmarkStart w:id="19" w:name="_Toc369610266"/>
      <w:r w:rsidRPr="00BB62DD">
        <w:t>(6)</w:t>
      </w:r>
      <w:r w:rsidR="00324C5A">
        <w:t xml:space="preserve"> </w:t>
      </w:r>
      <w:r w:rsidRPr="00BB62DD">
        <w:t>Storage, Safe Handling and Ventilation of Chemicals.</w:t>
      </w:r>
      <w:bookmarkEnd w:id="19"/>
    </w:p>
    <w:p w:rsidR="00BB62DD" w:rsidRDefault="001E06B1">
      <w:pPr>
        <w:tabs>
          <w:tab w:val="left" w:pos="-720"/>
        </w:tabs>
        <w:suppressAutoHyphens/>
        <w:spacing w:line="240" w:lineRule="atLeast"/>
        <w:jc w:val="both"/>
        <w:rPr>
          <w:spacing w:val="-3"/>
        </w:rPr>
      </w:pPr>
      <w:r>
        <w:rPr>
          <w:spacing w:val="-3"/>
        </w:rPr>
        <w:tab/>
      </w:r>
    </w:p>
    <w:p w:rsidR="001E06B1" w:rsidRPr="00BB62DD" w:rsidRDefault="001E06B1" w:rsidP="008D0BAA">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BB62DD">
        <w:rPr>
          <w:rFonts w:ascii="Times New Roman" w:eastAsia="Times New Roman" w:hAnsi="Times New Roman" w:cs="Times New Roman"/>
          <w:spacing w:val="-3"/>
        </w:rPr>
        <w:t>All requirements of the Utah Occupational Safety and Health Act (UOSHA) for storage, safe handling and ventilation of chemicals shall apply to public drinking water facilities.</w:t>
      </w:r>
      <w:r w:rsidR="00324C5A">
        <w:rPr>
          <w:rFonts w:ascii="Times New Roman" w:eastAsia="Times New Roman" w:hAnsi="Times New Roman" w:cs="Times New Roman"/>
          <w:spacing w:val="-3"/>
        </w:rPr>
        <w:t xml:space="preserve"> </w:t>
      </w:r>
      <w:r w:rsidRPr="00BB62DD">
        <w:rPr>
          <w:rFonts w:ascii="Times New Roman" w:eastAsia="Times New Roman" w:hAnsi="Times New Roman" w:cs="Times New Roman"/>
          <w:spacing w:val="-3"/>
        </w:rPr>
        <w:t>The designer shall incorporate all applicable UOSHA standards into the facility design, however, review of facility plans by the Director under this Rule shall be limited to the following requirements:</w:t>
      </w:r>
    </w:p>
    <w:p w:rsidR="00BB62DD" w:rsidRDefault="00BB62DD">
      <w:pPr>
        <w:tabs>
          <w:tab w:val="left" w:pos="-720"/>
        </w:tabs>
        <w:suppressAutoHyphens/>
        <w:spacing w:line="240" w:lineRule="atLeast"/>
        <w:jc w:val="both"/>
        <w:rPr>
          <w:spacing w:val="-3"/>
        </w:rPr>
      </w:pPr>
    </w:p>
    <w:p w:rsidR="001E06B1" w:rsidRPr="00BB62DD" w:rsidRDefault="001E06B1" w:rsidP="00BB62DD">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B62DD">
        <w:rPr>
          <w:rFonts w:ascii="Times New Roman" w:eastAsia="Times New Roman" w:hAnsi="Times New Roman" w:cs="Times New Roman"/>
          <w:spacing w:val="-3"/>
        </w:rPr>
        <w:t>(a)</w:t>
      </w:r>
      <w:r w:rsidR="00324C5A">
        <w:rPr>
          <w:rFonts w:ascii="Times New Roman" w:eastAsia="Times New Roman" w:hAnsi="Times New Roman" w:cs="Times New Roman"/>
          <w:spacing w:val="-3"/>
        </w:rPr>
        <w:t xml:space="preserve"> </w:t>
      </w:r>
      <w:r w:rsidRPr="00BB62DD">
        <w:rPr>
          <w:rFonts w:ascii="Times New Roman" w:eastAsia="Times New Roman" w:hAnsi="Times New Roman" w:cs="Times New Roman"/>
          <w:spacing w:val="-3"/>
        </w:rPr>
        <w:t>Storage of Chemicals.</w:t>
      </w:r>
    </w:p>
    <w:p w:rsidR="00BB62DD" w:rsidRDefault="001E06B1">
      <w:pPr>
        <w:tabs>
          <w:tab w:val="left" w:pos="-720"/>
        </w:tabs>
        <w:suppressAutoHyphens/>
        <w:spacing w:line="240" w:lineRule="atLeast"/>
        <w:jc w:val="both"/>
        <w:rPr>
          <w:spacing w:val="-3"/>
        </w:rPr>
      </w:pPr>
      <w:r>
        <w:rPr>
          <w:spacing w:val="-3"/>
        </w:rPr>
        <w:tab/>
      </w:r>
    </w:p>
    <w:p w:rsidR="001E06B1" w:rsidRPr="009B701B" w:rsidRDefault="001E06B1" w:rsidP="009B701B">
      <w:pPr>
        <w:tabs>
          <w:tab w:val="left" w:pos="-720"/>
        </w:tabs>
        <w:suppressAutoHyphens/>
        <w:spacing w:line="240" w:lineRule="atLeast"/>
        <w:ind w:left="2160"/>
        <w:jc w:val="both"/>
        <w:rPr>
          <w:rFonts w:ascii="Times New Roman" w:eastAsia="Times New Roman" w:hAnsi="Times New Roman" w:cs="Times New Roman"/>
          <w:spacing w:val="-3"/>
        </w:rPr>
      </w:pPr>
      <w:r w:rsidRPr="009B701B">
        <w:rPr>
          <w:rFonts w:ascii="Times New Roman" w:eastAsia="Times New Roman" w:hAnsi="Times New Roman" w:cs="Times New Roman"/>
          <w:spacing w:val="-3"/>
        </w:rPr>
        <w:t>(</w:t>
      </w:r>
      <w:proofErr w:type="spellStart"/>
      <w:r w:rsidRPr="009B701B">
        <w:rPr>
          <w:rFonts w:ascii="Times New Roman" w:eastAsia="Times New Roman" w:hAnsi="Times New Roman" w:cs="Times New Roman"/>
          <w:spacing w:val="-3"/>
        </w:rPr>
        <w:t>i</w:t>
      </w:r>
      <w:proofErr w:type="spellEnd"/>
      <w:r w:rsidRPr="009B701B">
        <w:rPr>
          <w:rFonts w:ascii="Times New Roman" w:eastAsia="Times New Roman" w:hAnsi="Times New Roman" w:cs="Times New Roman"/>
          <w:spacing w:val="-3"/>
        </w:rPr>
        <w:t>)</w:t>
      </w:r>
      <w:r w:rsidR="00324C5A">
        <w:rPr>
          <w:rFonts w:ascii="Times New Roman" w:eastAsia="Times New Roman" w:hAnsi="Times New Roman" w:cs="Times New Roman"/>
          <w:spacing w:val="-3"/>
        </w:rPr>
        <w:t xml:space="preserve"> </w:t>
      </w:r>
      <w:r w:rsidRPr="009B701B">
        <w:rPr>
          <w:rFonts w:ascii="Times New Roman" w:eastAsia="Times New Roman" w:hAnsi="Times New Roman" w:cs="Times New Roman"/>
          <w:spacing w:val="-3"/>
        </w:rPr>
        <w:t>Space shall be provided for:</w:t>
      </w:r>
    </w:p>
    <w:p w:rsidR="00BB62DD" w:rsidRDefault="001E06B1" w:rsidP="009B701B">
      <w:pPr>
        <w:tabs>
          <w:tab w:val="left" w:pos="-720"/>
        </w:tabs>
        <w:suppressAutoHyphens/>
        <w:spacing w:line="240" w:lineRule="atLeast"/>
        <w:ind w:left="2880"/>
        <w:jc w:val="both"/>
        <w:rPr>
          <w:spacing w:val="-3"/>
        </w:rPr>
      </w:pPr>
      <w:r>
        <w:rPr>
          <w:spacing w:val="-3"/>
        </w:rPr>
        <w:tab/>
      </w:r>
    </w:p>
    <w:p w:rsidR="001E06B1" w:rsidRPr="009B701B" w:rsidRDefault="001E06B1" w:rsidP="009B701B">
      <w:pPr>
        <w:widowControl/>
        <w:tabs>
          <w:tab w:val="left" w:pos="-720"/>
        </w:tabs>
        <w:suppressAutoHyphens/>
        <w:autoSpaceDE/>
        <w:autoSpaceDN/>
        <w:adjustRightInd/>
        <w:spacing w:line="240" w:lineRule="atLeast"/>
        <w:ind w:left="2880"/>
        <w:rPr>
          <w:rFonts w:ascii="Times New Roman" w:eastAsia="Times New Roman" w:hAnsi="Times New Roman" w:cs="Times New Roman"/>
          <w:spacing w:val="-3"/>
        </w:rPr>
      </w:pPr>
      <w:r w:rsidRPr="009B701B">
        <w:rPr>
          <w:rFonts w:ascii="Times New Roman" w:eastAsia="Times New Roman" w:hAnsi="Times New Roman" w:cs="Times New Roman"/>
          <w:spacing w:val="-3"/>
        </w:rPr>
        <w:t>(A)</w:t>
      </w:r>
      <w:r w:rsidR="00324C5A">
        <w:rPr>
          <w:rFonts w:ascii="Times New Roman" w:eastAsia="Times New Roman" w:hAnsi="Times New Roman" w:cs="Times New Roman"/>
          <w:spacing w:val="-3"/>
        </w:rPr>
        <w:t xml:space="preserve"> </w:t>
      </w:r>
      <w:r w:rsidRPr="009B701B">
        <w:rPr>
          <w:rFonts w:ascii="Times New Roman" w:eastAsia="Times New Roman" w:hAnsi="Times New Roman" w:cs="Times New Roman"/>
          <w:spacing w:val="-3"/>
        </w:rPr>
        <w:t>An adequate supply of chemicals,</w:t>
      </w:r>
    </w:p>
    <w:p w:rsidR="00BB62DD" w:rsidRPr="009B701B" w:rsidRDefault="001E06B1" w:rsidP="009B701B">
      <w:pPr>
        <w:widowControl/>
        <w:tabs>
          <w:tab w:val="left" w:pos="-720"/>
        </w:tabs>
        <w:suppressAutoHyphens/>
        <w:autoSpaceDE/>
        <w:autoSpaceDN/>
        <w:adjustRightInd/>
        <w:spacing w:line="240" w:lineRule="atLeast"/>
        <w:ind w:left="2880"/>
        <w:rPr>
          <w:rFonts w:ascii="Times New Roman" w:eastAsia="Times New Roman" w:hAnsi="Times New Roman" w:cs="Times New Roman"/>
          <w:spacing w:val="-3"/>
        </w:rPr>
      </w:pPr>
      <w:r w:rsidRPr="009B701B">
        <w:rPr>
          <w:rFonts w:ascii="Times New Roman" w:eastAsia="Times New Roman" w:hAnsi="Times New Roman" w:cs="Times New Roman"/>
          <w:spacing w:val="-3"/>
        </w:rPr>
        <w:tab/>
      </w:r>
    </w:p>
    <w:p w:rsidR="001E06B1" w:rsidRPr="009B701B" w:rsidRDefault="001E06B1" w:rsidP="009B701B">
      <w:pPr>
        <w:widowControl/>
        <w:tabs>
          <w:tab w:val="left" w:pos="-720"/>
        </w:tabs>
        <w:suppressAutoHyphens/>
        <w:autoSpaceDE/>
        <w:autoSpaceDN/>
        <w:adjustRightInd/>
        <w:spacing w:line="240" w:lineRule="atLeast"/>
        <w:ind w:left="2880"/>
        <w:rPr>
          <w:rFonts w:ascii="Times New Roman" w:eastAsia="Times New Roman" w:hAnsi="Times New Roman" w:cs="Times New Roman"/>
          <w:spacing w:val="-3"/>
        </w:rPr>
      </w:pPr>
      <w:r w:rsidRPr="009B701B">
        <w:rPr>
          <w:rFonts w:ascii="Times New Roman" w:eastAsia="Times New Roman" w:hAnsi="Times New Roman" w:cs="Times New Roman"/>
          <w:spacing w:val="-3"/>
        </w:rPr>
        <w:t>(B)</w:t>
      </w:r>
      <w:r w:rsidR="00324C5A">
        <w:rPr>
          <w:rFonts w:ascii="Times New Roman" w:eastAsia="Times New Roman" w:hAnsi="Times New Roman" w:cs="Times New Roman"/>
          <w:spacing w:val="-3"/>
        </w:rPr>
        <w:t xml:space="preserve"> </w:t>
      </w:r>
      <w:r w:rsidRPr="009B701B">
        <w:rPr>
          <w:rFonts w:ascii="Times New Roman" w:eastAsia="Times New Roman" w:hAnsi="Times New Roman" w:cs="Times New Roman"/>
          <w:spacing w:val="-3"/>
        </w:rPr>
        <w:t>Convenient and efficient handling of chemicals,</w:t>
      </w:r>
    </w:p>
    <w:p w:rsidR="00BB62DD" w:rsidRPr="009B701B" w:rsidRDefault="001E06B1" w:rsidP="009B701B">
      <w:pPr>
        <w:widowControl/>
        <w:tabs>
          <w:tab w:val="left" w:pos="-720"/>
        </w:tabs>
        <w:suppressAutoHyphens/>
        <w:autoSpaceDE/>
        <w:autoSpaceDN/>
        <w:adjustRightInd/>
        <w:spacing w:line="240" w:lineRule="atLeast"/>
        <w:ind w:left="2880"/>
        <w:rPr>
          <w:rFonts w:ascii="Times New Roman" w:eastAsia="Times New Roman" w:hAnsi="Times New Roman" w:cs="Times New Roman"/>
          <w:spacing w:val="-3"/>
        </w:rPr>
      </w:pPr>
      <w:r w:rsidRPr="009B701B">
        <w:rPr>
          <w:rFonts w:ascii="Times New Roman" w:eastAsia="Times New Roman" w:hAnsi="Times New Roman" w:cs="Times New Roman"/>
          <w:spacing w:val="-3"/>
        </w:rPr>
        <w:tab/>
      </w:r>
    </w:p>
    <w:p w:rsidR="001E06B1" w:rsidRPr="009B701B" w:rsidRDefault="001E06B1" w:rsidP="009B701B">
      <w:pPr>
        <w:widowControl/>
        <w:tabs>
          <w:tab w:val="left" w:pos="-720"/>
        </w:tabs>
        <w:suppressAutoHyphens/>
        <w:autoSpaceDE/>
        <w:autoSpaceDN/>
        <w:adjustRightInd/>
        <w:spacing w:line="240" w:lineRule="atLeast"/>
        <w:ind w:left="2880"/>
        <w:rPr>
          <w:rFonts w:ascii="Times New Roman" w:eastAsia="Times New Roman" w:hAnsi="Times New Roman" w:cs="Times New Roman"/>
          <w:spacing w:val="-3"/>
        </w:rPr>
      </w:pPr>
      <w:r w:rsidRPr="009B701B">
        <w:rPr>
          <w:rFonts w:ascii="Times New Roman" w:eastAsia="Times New Roman" w:hAnsi="Times New Roman" w:cs="Times New Roman"/>
          <w:spacing w:val="-3"/>
        </w:rPr>
        <w:t>(C)</w:t>
      </w:r>
      <w:r w:rsidR="00324C5A">
        <w:rPr>
          <w:rFonts w:ascii="Times New Roman" w:eastAsia="Times New Roman" w:hAnsi="Times New Roman" w:cs="Times New Roman"/>
          <w:spacing w:val="-3"/>
        </w:rPr>
        <w:t xml:space="preserve"> </w:t>
      </w:r>
      <w:r w:rsidRPr="009B701B">
        <w:rPr>
          <w:rFonts w:ascii="Times New Roman" w:eastAsia="Times New Roman" w:hAnsi="Times New Roman" w:cs="Times New Roman"/>
          <w:spacing w:val="-3"/>
        </w:rPr>
        <w:t>Dry storage conditions.</w:t>
      </w:r>
    </w:p>
    <w:p w:rsidR="00BB62DD" w:rsidRDefault="001E06B1">
      <w:pPr>
        <w:tabs>
          <w:tab w:val="left" w:pos="-720"/>
        </w:tabs>
        <w:suppressAutoHyphens/>
        <w:spacing w:line="240" w:lineRule="atLeast"/>
        <w:jc w:val="both"/>
        <w:rPr>
          <w:spacing w:val="-3"/>
        </w:rPr>
      </w:pPr>
      <w:r>
        <w:rPr>
          <w:spacing w:val="-3"/>
        </w:rPr>
        <w:tab/>
      </w:r>
    </w:p>
    <w:p w:rsidR="001E06B1" w:rsidRPr="009B701B" w:rsidRDefault="001E06B1" w:rsidP="009B701B">
      <w:pPr>
        <w:tabs>
          <w:tab w:val="left" w:pos="-720"/>
        </w:tabs>
        <w:suppressAutoHyphens/>
        <w:spacing w:line="240" w:lineRule="atLeast"/>
        <w:ind w:left="2160"/>
        <w:jc w:val="both"/>
        <w:rPr>
          <w:rFonts w:ascii="Times New Roman" w:eastAsia="Times New Roman" w:hAnsi="Times New Roman" w:cs="Times New Roman"/>
          <w:spacing w:val="-3"/>
        </w:rPr>
      </w:pPr>
      <w:r w:rsidRPr="009B701B">
        <w:rPr>
          <w:rFonts w:ascii="Times New Roman" w:eastAsia="Times New Roman" w:hAnsi="Times New Roman" w:cs="Times New Roman"/>
          <w:spacing w:val="-3"/>
        </w:rPr>
        <w:t>(ii)</w:t>
      </w:r>
      <w:r w:rsidR="00324C5A">
        <w:rPr>
          <w:rFonts w:ascii="Times New Roman" w:eastAsia="Times New Roman" w:hAnsi="Times New Roman" w:cs="Times New Roman"/>
          <w:spacing w:val="-3"/>
        </w:rPr>
        <w:t xml:space="preserve"> </w:t>
      </w:r>
      <w:r w:rsidRPr="009B701B">
        <w:rPr>
          <w:rFonts w:ascii="Times New Roman" w:eastAsia="Times New Roman" w:hAnsi="Times New Roman" w:cs="Times New Roman"/>
          <w:spacing w:val="-3"/>
        </w:rPr>
        <w:t>Storage tanks and pipelines for liquid chemicals shall be specific to the chemicals and not for alternates.</w:t>
      </w:r>
    </w:p>
    <w:p w:rsidR="00BB62DD" w:rsidRPr="009B701B" w:rsidRDefault="001E06B1" w:rsidP="009B701B">
      <w:pPr>
        <w:tabs>
          <w:tab w:val="left" w:pos="-720"/>
        </w:tabs>
        <w:suppressAutoHyphens/>
        <w:spacing w:line="240" w:lineRule="atLeast"/>
        <w:ind w:left="2160"/>
        <w:jc w:val="both"/>
        <w:rPr>
          <w:rFonts w:ascii="Times New Roman" w:eastAsia="Times New Roman" w:hAnsi="Times New Roman" w:cs="Times New Roman"/>
          <w:spacing w:val="-3"/>
        </w:rPr>
      </w:pPr>
      <w:r w:rsidRPr="009B701B">
        <w:rPr>
          <w:rFonts w:ascii="Times New Roman" w:eastAsia="Times New Roman" w:hAnsi="Times New Roman" w:cs="Times New Roman"/>
          <w:spacing w:val="-3"/>
        </w:rPr>
        <w:tab/>
      </w:r>
    </w:p>
    <w:p w:rsidR="001E06B1" w:rsidRPr="009B701B" w:rsidRDefault="001E06B1" w:rsidP="009B701B">
      <w:pPr>
        <w:tabs>
          <w:tab w:val="left" w:pos="-720"/>
        </w:tabs>
        <w:suppressAutoHyphens/>
        <w:spacing w:line="240" w:lineRule="atLeast"/>
        <w:ind w:left="2160"/>
        <w:jc w:val="both"/>
        <w:rPr>
          <w:rFonts w:ascii="Times New Roman" w:eastAsia="Times New Roman" w:hAnsi="Times New Roman" w:cs="Times New Roman"/>
          <w:spacing w:val="-3"/>
        </w:rPr>
      </w:pPr>
      <w:r w:rsidRPr="009B701B">
        <w:rPr>
          <w:rFonts w:ascii="Times New Roman" w:eastAsia="Times New Roman" w:hAnsi="Times New Roman" w:cs="Times New Roman"/>
          <w:spacing w:val="-3"/>
        </w:rPr>
        <w:t>(iii)</w:t>
      </w:r>
      <w:r w:rsidR="00324C5A">
        <w:rPr>
          <w:rFonts w:ascii="Times New Roman" w:eastAsia="Times New Roman" w:hAnsi="Times New Roman" w:cs="Times New Roman"/>
          <w:spacing w:val="-3"/>
        </w:rPr>
        <w:t xml:space="preserve"> </w:t>
      </w:r>
      <w:r w:rsidRPr="009B701B">
        <w:rPr>
          <w:rFonts w:ascii="Times New Roman" w:eastAsia="Times New Roman" w:hAnsi="Times New Roman" w:cs="Times New Roman"/>
          <w:spacing w:val="-3"/>
        </w:rPr>
        <w:t>Chemicals shall be stored in covered or unopened shipping containers, unless the chemical is transferred into a covered storage unit.</w:t>
      </w:r>
    </w:p>
    <w:p w:rsidR="009B701B" w:rsidRPr="009B701B" w:rsidRDefault="009B701B" w:rsidP="009B701B">
      <w:pPr>
        <w:tabs>
          <w:tab w:val="left" w:pos="-720"/>
        </w:tabs>
        <w:suppressAutoHyphens/>
        <w:spacing w:line="240" w:lineRule="atLeast"/>
        <w:ind w:left="2160"/>
        <w:jc w:val="both"/>
        <w:rPr>
          <w:rFonts w:ascii="Times New Roman" w:eastAsia="Times New Roman" w:hAnsi="Times New Roman" w:cs="Times New Roman"/>
          <w:spacing w:val="-3"/>
        </w:rPr>
      </w:pPr>
    </w:p>
    <w:p w:rsidR="001E06B1" w:rsidRPr="009B701B" w:rsidRDefault="001E06B1" w:rsidP="009B701B">
      <w:pPr>
        <w:tabs>
          <w:tab w:val="left" w:pos="-720"/>
        </w:tabs>
        <w:suppressAutoHyphens/>
        <w:spacing w:line="240" w:lineRule="atLeast"/>
        <w:ind w:left="2160"/>
        <w:jc w:val="both"/>
        <w:rPr>
          <w:rFonts w:ascii="Times New Roman" w:eastAsia="Times New Roman" w:hAnsi="Times New Roman" w:cs="Times New Roman"/>
          <w:spacing w:val="-3"/>
        </w:rPr>
      </w:pPr>
      <w:r w:rsidRPr="009B701B">
        <w:rPr>
          <w:rFonts w:ascii="Times New Roman" w:eastAsia="Times New Roman" w:hAnsi="Times New Roman" w:cs="Times New Roman"/>
          <w:spacing w:val="-3"/>
        </w:rPr>
        <w:t>(iv)</w:t>
      </w:r>
      <w:r w:rsidR="00324C5A">
        <w:rPr>
          <w:rFonts w:ascii="Times New Roman" w:eastAsia="Times New Roman" w:hAnsi="Times New Roman" w:cs="Times New Roman"/>
          <w:spacing w:val="-3"/>
        </w:rPr>
        <w:t xml:space="preserve"> </w:t>
      </w:r>
      <w:r w:rsidRPr="009B701B">
        <w:rPr>
          <w:rFonts w:ascii="Times New Roman" w:eastAsia="Times New Roman" w:hAnsi="Times New Roman" w:cs="Times New Roman"/>
          <w:spacing w:val="-3"/>
        </w:rPr>
        <w:t>Liquid chemical storage tanks must:</w:t>
      </w:r>
    </w:p>
    <w:p w:rsidR="009B701B" w:rsidRDefault="001E06B1">
      <w:pPr>
        <w:tabs>
          <w:tab w:val="left" w:pos="-720"/>
        </w:tabs>
        <w:suppressAutoHyphens/>
        <w:spacing w:line="240" w:lineRule="atLeast"/>
        <w:jc w:val="both"/>
        <w:rPr>
          <w:spacing w:val="-3"/>
        </w:rPr>
      </w:pPr>
      <w:r>
        <w:rPr>
          <w:spacing w:val="-3"/>
        </w:rPr>
        <w:tab/>
      </w:r>
    </w:p>
    <w:p w:rsidR="001E06B1" w:rsidRPr="009B701B" w:rsidRDefault="001E06B1" w:rsidP="009B701B">
      <w:pPr>
        <w:widowControl/>
        <w:tabs>
          <w:tab w:val="left" w:pos="-720"/>
        </w:tabs>
        <w:suppressAutoHyphens/>
        <w:autoSpaceDE/>
        <w:autoSpaceDN/>
        <w:adjustRightInd/>
        <w:spacing w:line="240" w:lineRule="atLeast"/>
        <w:ind w:left="2880"/>
        <w:rPr>
          <w:rFonts w:ascii="Times New Roman" w:eastAsia="Times New Roman" w:hAnsi="Times New Roman" w:cs="Times New Roman"/>
          <w:spacing w:val="-3"/>
        </w:rPr>
      </w:pPr>
      <w:r w:rsidRPr="009B701B">
        <w:rPr>
          <w:rFonts w:ascii="Times New Roman" w:eastAsia="Times New Roman" w:hAnsi="Times New Roman" w:cs="Times New Roman"/>
          <w:spacing w:val="-3"/>
        </w:rPr>
        <w:lastRenderedPageBreak/>
        <w:t>(A)</w:t>
      </w:r>
      <w:r w:rsidR="00324C5A">
        <w:rPr>
          <w:rFonts w:ascii="Times New Roman" w:eastAsia="Times New Roman" w:hAnsi="Times New Roman" w:cs="Times New Roman"/>
          <w:spacing w:val="-3"/>
        </w:rPr>
        <w:t xml:space="preserve"> </w:t>
      </w:r>
      <w:r w:rsidRPr="009B701B">
        <w:rPr>
          <w:rFonts w:ascii="Times New Roman" w:eastAsia="Times New Roman" w:hAnsi="Times New Roman" w:cs="Times New Roman"/>
          <w:spacing w:val="-3"/>
        </w:rPr>
        <w:t>Have a liquid level indicator, and</w:t>
      </w:r>
    </w:p>
    <w:p w:rsidR="009B701B" w:rsidRPr="009B701B" w:rsidRDefault="001E06B1" w:rsidP="009B701B">
      <w:pPr>
        <w:widowControl/>
        <w:tabs>
          <w:tab w:val="left" w:pos="-720"/>
        </w:tabs>
        <w:suppressAutoHyphens/>
        <w:autoSpaceDE/>
        <w:autoSpaceDN/>
        <w:adjustRightInd/>
        <w:spacing w:line="240" w:lineRule="atLeast"/>
        <w:ind w:left="2880"/>
        <w:rPr>
          <w:rFonts w:ascii="Times New Roman" w:eastAsia="Times New Roman" w:hAnsi="Times New Roman" w:cs="Times New Roman"/>
          <w:spacing w:val="-3"/>
        </w:rPr>
      </w:pPr>
      <w:r w:rsidRPr="009B701B">
        <w:rPr>
          <w:rFonts w:ascii="Times New Roman" w:eastAsia="Times New Roman" w:hAnsi="Times New Roman" w:cs="Times New Roman"/>
          <w:spacing w:val="-3"/>
        </w:rPr>
        <w:tab/>
      </w:r>
    </w:p>
    <w:p w:rsidR="001E06B1" w:rsidRPr="009B701B" w:rsidRDefault="001E06B1" w:rsidP="009B701B">
      <w:pPr>
        <w:widowControl/>
        <w:tabs>
          <w:tab w:val="left" w:pos="-720"/>
        </w:tabs>
        <w:suppressAutoHyphens/>
        <w:autoSpaceDE/>
        <w:autoSpaceDN/>
        <w:adjustRightInd/>
        <w:spacing w:line="240" w:lineRule="atLeast"/>
        <w:ind w:left="2880"/>
        <w:rPr>
          <w:rFonts w:ascii="Times New Roman" w:eastAsia="Times New Roman" w:hAnsi="Times New Roman" w:cs="Times New Roman"/>
          <w:spacing w:val="-3"/>
        </w:rPr>
      </w:pPr>
      <w:r w:rsidRPr="009B701B">
        <w:rPr>
          <w:rFonts w:ascii="Times New Roman" w:eastAsia="Times New Roman" w:hAnsi="Times New Roman" w:cs="Times New Roman"/>
          <w:spacing w:val="-3"/>
        </w:rPr>
        <w:t>(B)</w:t>
      </w:r>
      <w:r w:rsidR="00324C5A">
        <w:rPr>
          <w:rFonts w:ascii="Times New Roman" w:eastAsia="Times New Roman" w:hAnsi="Times New Roman" w:cs="Times New Roman"/>
          <w:spacing w:val="-3"/>
        </w:rPr>
        <w:t xml:space="preserve"> </w:t>
      </w:r>
      <w:r w:rsidRPr="009B701B">
        <w:rPr>
          <w:rFonts w:ascii="Times New Roman" w:eastAsia="Times New Roman" w:hAnsi="Times New Roman" w:cs="Times New Roman"/>
          <w:spacing w:val="-3"/>
        </w:rPr>
        <w:t>Have an overflow and a receiving basin or drain capable of receiving accidental spills or overflows, and meeting all requirements of R309-525-23, and</w:t>
      </w:r>
    </w:p>
    <w:p w:rsidR="00BE397A" w:rsidRDefault="00BE397A" w:rsidP="009B701B">
      <w:pPr>
        <w:widowControl/>
        <w:tabs>
          <w:tab w:val="left" w:pos="-720"/>
        </w:tabs>
        <w:suppressAutoHyphens/>
        <w:autoSpaceDE/>
        <w:autoSpaceDN/>
        <w:adjustRightInd/>
        <w:spacing w:line="240" w:lineRule="atLeast"/>
        <w:ind w:left="2880"/>
        <w:rPr>
          <w:rFonts w:ascii="Times New Roman" w:eastAsia="Times New Roman" w:hAnsi="Times New Roman" w:cs="Times New Roman"/>
          <w:spacing w:val="-3"/>
        </w:rPr>
      </w:pPr>
    </w:p>
    <w:p w:rsidR="001E06B1" w:rsidRPr="009B701B" w:rsidRDefault="001E06B1" w:rsidP="009B701B">
      <w:pPr>
        <w:widowControl/>
        <w:tabs>
          <w:tab w:val="left" w:pos="-720"/>
        </w:tabs>
        <w:suppressAutoHyphens/>
        <w:autoSpaceDE/>
        <w:autoSpaceDN/>
        <w:adjustRightInd/>
        <w:spacing w:line="240" w:lineRule="atLeast"/>
        <w:ind w:left="2880"/>
        <w:rPr>
          <w:rFonts w:ascii="Times New Roman" w:eastAsia="Times New Roman" w:hAnsi="Times New Roman" w:cs="Times New Roman"/>
          <w:spacing w:val="-3"/>
        </w:rPr>
      </w:pPr>
      <w:r w:rsidRPr="009B701B">
        <w:rPr>
          <w:rFonts w:ascii="Times New Roman" w:eastAsia="Times New Roman" w:hAnsi="Times New Roman" w:cs="Times New Roman"/>
          <w:spacing w:val="-3"/>
        </w:rPr>
        <w:t>(C)</w:t>
      </w:r>
      <w:r w:rsidR="00324C5A">
        <w:rPr>
          <w:rFonts w:ascii="Times New Roman" w:eastAsia="Times New Roman" w:hAnsi="Times New Roman" w:cs="Times New Roman"/>
          <w:spacing w:val="-3"/>
        </w:rPr>
        <w:t xml:space="preserve"> </w:t>
      </w:r>
      <w:r w:rsidRPr="009B701B">
        <w:rPr>
          <w:rFonts w:ascii="Times New Roman" w:eastAsia="Times New Roman" w:hAnsi="Times New Roman" w:cs="Times New Roman"/>
          <w:spacing w:val="-3"/>
        </w:rPr>
        <w:t>Be equipped with an inverted "J" air vent.</w:t>
      </w:r>
    </w:p>
    <w:p w:rsidR="009B701B" w:rsidRDefault="001E06B1">
      <w:pPr>
        <w:tabs>
          <w:tab w:val="left" w:pos="-720"/>
        </w:tabs>
        <w:suppressAutoHyphens/>
        <w:spacing w:line="240" w:lineRule="atLeast"/>
        <w:jc w:val="both"/>
        <w:rPr>
          <w:spacing w:val="-3"/>
        </w:rPr>
      </w:pPr>
      <w:r>
        <w:rPr>
          <w:spacing w:val="-3"/>
        </w:rPr>
        <w:tab/>
      </w:r>
    </w:p>
    <w:p w:rsidR="001E06B1" w:rsidRPr="009B701B" w:rsidRDefault="001E06B1" w:rsidP="009B701B">
      <w:pPr>
        <w:tabs>
          <w:tab w:val="left" w:pos="-720"/>
        </w:tabs>
        <w:suppressAutoHyphens/>
        <w:spacing w:line="240" w:lineRule="atLeast"/>
        <w:ind w:left="2160"/>
        <w:jc w:val="both"/>
        <w:rPr>
          <w:rFonts w:ascii="Times New Roman" w:eastAsia="Times New Roman" w:hAnsi="Times New Roman" w:cs="Times New Roman"/>
          <w:spacing w:val="-3"/>
        </w:rPr>
      </w:pPr>
      <w:r w:rsidRPr="009B701B">
        <w:rPr>
          <w:rFonts w:ascii="Times New Roman" w:eastAsia="Times New Roman" w:hAnsi="Times New Roman" w:cs="Times New Roman"/>
          <w:spacing w:val="-3"/>
        </w:rPr>
        <w:t>(v)</w:t>
      </w:r>
      <w:r w:rsidR="00324C5A">
        <w:rPr>
          <w:rFonts w:ascii="Times New Roman" w:eastAsia="Times New Roman" w:hAnsi="Times New Roman" w:cs="Times New Roman"/>
          <w:spacing w:val="-3"/>
        </w:rPr>
        <w:t xml:space="preserve"> </w:t>
      </w:r>
      <w:r w:rsidRPr="009B701B">
        <w:rPr>
          <w:rFonts w:ascii="Times New Roman" w:eastAsia="Times New Roman" w:hAnsi="Times New Roman" w:cs="Times New Roman"/>
          <w:spacing w:val="-3"/>
        </w:rPr>
        <w:t>Acids shall be kept in closed acid-resistant shipping containers or storage units.</w:t>
      </w:r>
    </w:p>
    <w:p w:rsidR="009B701B" w:rsidRDefault="001E06B1">
      <w:pPr>
        <w:tabs>
          <w:tab w:val="left" w:pos="-720"/>
        </w:tabs>
        <w:suppressAutoHyphens/>
        <w:spacing w:line="240" w:lineRule="atLeast"/>
        <w:jc w:val="both"/>
        <w:rPr>
          <w:spacing w:val="-3"/>
        </w:rPr>
      </w:pPr>
      <w:r>
        <w:rPr>
          <w:spacing w:val="-3"/>
        </w:rPr>
        <w:tab/>
      </w:r>
    </w:p>
    <w:p w:rsidR="001E06B1" w:rsidRPr="00BE397A" w:rsidRDefault="001E06B1" w:rsidP="00BE397A">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BE397A">
        <w:rPr>
          <w:rFonts w:ascii="Times New Roman" w:eastAsia="Times New Roman" w:hAnsi="Times New Roman" w:cs="Times New Roman"/>
          <w:spacing w:val="-3"/>
        </w:rPr>
        <w:t>(b)</w:t>
      </w:r>
      <w:r w:rsidR="00324C5A">
        <w:rPr>
          <w:rFonts w:ascii="Times New Roman" w:eastAsia="Times New Roman" w:hAnsi="Times New Roman" w:cs="Times New Roman"/>
          <w:spacing w:val="-3"/>
        </w:rPr>
        <w:t xml:space="preserve"> </w:t>
      </w:r>
      <w:r w:rsidRPr="00BE397A">
        <w:rPr>
          <w:rFonts w:ascii="Times New Roman" w:eastAsia="Times New Roman" w:hAnsi="Times New Roman" w:cs="Times New Roman"/>
          <w:spacing w:val="-3"/>
        </w:rPr>
        <w:t>Safe Handling.</w:t>
      </w:r>
    </w:p>
    <w:p w:rsidR="009B701B" w:rsidRDefault="001E06B1">
      <w:pPr>
        <w:tabs>
          <w:tab w:val="left" w:pos="-720"/>
        </w:tabs>
        <w:suppressAutoHyphens/>
        <w:spacing w:line="240" w:lineRule="atLeast"/>
        <w:jc w:val="both"/>
        <w:rPr>
          <w:spacing w:val="-3"/>
        </w:rPr>
      </w:pPr>
      <w:r>
        <w:rPr>
          <w:spacing w:val="-3"/>
        </w:rPr>
        <w:tab/>
      </w:r>
    </w:p>
    <w:p w:rsidR="001E06B1" w:rsidRPr="00BE397A" w:rsidRDefault="001E06B1" w:rsidP="00BE397A">
      <w:pPr>
        <w:tabs>
          <w:tab w:val="left" w:pos="-720"/>
        </w:tabs>
        <w:suppressAutoHyphens/>
        <w:spacing w:line="240" w:lineRule="atLeast"/>
        <w:ind w:left="2160"/>
        <w:jc w:val="both"/>
        <w:rPr>
          <w:rFonts w:ascii="Times New Roman" w:eastAsia="Times New Roman" w:hAnsi="Times New Roman" w:cs="Times New Roman"/>
          <w:spacing w:val="-3"/>
        </w:rPr>
      </w:pPr>
      <w:r w:rsidRPr="00BE397A">
        <w:rPr>
          <w:rFonts w:ascii="Times New Roman" w:eastAsia="Times New Roman" w:hAnsi="Times New Roman" w:cs="Times New Roman"/>
          <w:spacing w:val="-3"/>
        </w:rPr>
        <w:t>(</w:t>
      </w:r>
      <w:proofErr w:type="spellStart"/>
      <w:r w:rsidRPr="00BE397A">
        <w:rPr>
          <w:rFonts w:ascii="Times New Roman" w:eastAsia="Times New Roman" w:hAnsi="Times New Roman" w:cs="Times New Roman"/>
          <w:spacing w:val="-3"/>
        </w:rPr>
        <w:t>i</w:t>
      </w:r>
      <w:proofErr w:type="spellEnd"/>
      <w:r w:rsidRPr="00BE397A">
        <w:rPr>
          <w:rFonts w:ascii="Times New Roman" w:eastAsia="Times New Roman" w:hAnsi="Times New Roman" w:cs="Times New Roman"/>
          <w:spacing w:val="-3"/>
        </w:rPr>
        <w:t>)</w:t>
      </w:r>
      <w:r w:rsidR="00324C5A">
        <w:rPr>
          <w:rFonts w:ascii="Times New Roman" w:eastAsia="Times New Roman" w:hAnsi="Times New Roman" w:cs="Times New Roman"/>
          <w:spacing w:val="-3"/>
        </w:rPr>
        <w:t xml:space="preserve"> </w:t>
      </w:r>
      <w:r w:rsidRPr="00BE397A">
        <w:rPr>
          <w:rFonts w:ascii="Times New Roman" w:eastAsia="Times New Roman" w:hAnsi="Times New Roman" w:cs="Times New Roman"/>
          <w:spacing w:val="-3"/>
        </w:rPr>
        <w:t>Material Safety Data Sheets for all chemicals utilized shall be kept and maintained in prominent display and be easily accessed by operators.</w:t>
      </w:r>
    </w:p>
    <w:p w:rsidR="009B701B" w:rsidRPr="00BE397A" w:rsidRDefault="001E06B1" w:rsidP="00BE397A">
      <w:pPr>
        <w:tabs>
          <w:tab w:val="left" w:pos="-720"/>
        </w:tabs>
        <w:suppressAutoHyphens/>
        <w:spacing w:line="240" w:lineRule="atLeast"/>
        <w:ind w:left="2160"/>
        <w:jc w:val="both"/>
        <w:rPr>
          <w:rFonts w:ascii="Times New Roman" w:eastAsia="Times New Roman" w:hAnsi="Times New Roman" w:cs="Times New Roman"/>
          <w:spacing w:val="-3"/>
        </w:rPr>
      </w:pPr>
      <w:r w:rsidRPr="00BE397A">
        <w:rPr>
          <w:rFonts w:ascii="Times New Roman" w:eastAsia="Times New Roman" w:hAnsi="Times New Roman" w:cs="Times New Roman"/>
          <w:spacing w:val="-3"/>
        </w:rPr>
        <w:tab/>
      </w:r>
    </w:p>
    <w:p w:rsidR="001E06B1" w:rsidRPr="00BE397A" w:rsidRDefault="001E06B1" w:rsidP="00BE397A">
      <w:pPr>
        <w:tabs>
          <w:tab w:val="left" w:pos="-720"/>
        </w:tabs>
        <w:suppressAutoHyphens/>
        <w:spacing w:line="240" w:lineRule="atLeast"/>
        <w:ind w:left="2160"/>
        <w:jc w:val="both"/>
        <w:rPr>
          <w:rFonts w:ascii="Times New Roman" w:eastAsia="Times New Roman" w:hAnsi="Times New Roman" w:cs="Times New Roman"/>
          <w:spacing w:val="-3"/>
        </w:rPr>
      </w:pPr>
      <w:r w:rsidRPr="00BE397A">
        <w:rPr>
          <w:rFonts w:ascii="Times New Roman" w:eastAsia="Times New Roman" w:hAnsi="Times New Roman" w:cs="Times New Roman"/>
          <w:spacing w:val="-3"/>
        </w:rPr>
        <w:t>(ii)</w:t>
      </w:r>
      <w:r w:rsidR="00324C5A">
        <w:rPr>
          <w:rFonts w:ascii="Times New Roman" w:eastAsia="Times New Roman" w:hAnsi="Times New Roman" w:cs="Times New Roman"/>
          <w:spacing w:val="-3"/>
        </w:rPr>
        <w:t xml:space="preserve"> </w:t>
      </w:r>
      <w:r w:rsidRPr="00BE397A">
        <w:rPr>
          <w:rFonts w:ascii="Times New Roman" w:eastAsia="Times New Roman" w:hAnsi="Times New Roman" w:cs="Times New Roman"/>
          <w:spacing w:val="-3"/>
        </w:rPr>
        <w:t>Provisions shall be made for disposing of empty bags, drums or barrels by an acceptable procedure which will minimize operator exposure to dusts.</w:t>
      </w:r>
    </w:p>
    <w:p w:rsidR="009B701B" w:rsidRPr="00BE397A" w:rsidRDefault="009B701B" w:rsidP="00BE397A">
      <w:pPr>
        <w:tabs>
          <w:tab w:val="left" w:pos="-720"/>
        </w:tabs>
        <w:suppressAutoHyphens/>
        <w:spacing w:line="240" w:lineRule="atLeast"/>
        <w:ind w:left="2160"/>
        <w:jc w:val="both"/>
        <w:rPr>
          <w:rFonts w:ascii="Times New Roman" w:eastAsia="Times New Roman" w:hAnsi="Times New Roman" w:cs="Times New Roman"/>
          <w:spacing w:val="-3"/>
        </w:rPr>
      </w:pPr>
    </w:p>
    <w:p w:rsidR="001E06B1" w:rsidRPr="00BE397A" w:rsidRDefault="001E06B1" w:rsidP="00BE397A">
      <w:pPr>
        <w:tabs>
          <w:tab w:val="left" w:pos="-720"/>
        </w:tabs>
        <w:suppressAutoHyphens/>
        <w:spacing w:line="240" w:lineRule="atLeast"/>
        <w:ind w:left="2160"/>
        <w:jc w:val="both"/>
        <w:rPr>
          <w:rFonts w:ascii="Times New Roman" w:eastAsia="Times New Roman" w:hAnsi="Times New Roman" w:cs="Times New Roman"/>
          <w:spacing w:val="-3"/>
        </w:rPr>
      </w:pPr>
      <w:r w:rsidRPr="00BE397A">
        <w:rPr>
          <w:rFonts w:ascii="Times New Roman" w:eastAsia="Times New Roman" w:hAnsi="Times New Roman" w:cs="Times New Roman"/>
          <w:spacing w:val="-3"/>
        </w:rPr>
        <w:t>(iii)</w:t>
      </w:r>
      <w:r w:rsidR="00324C5A">
        <w:rPr>
          <w:rFonts w:ascii="Times New Roman" w:eastAsia="Times New Roman" w:hAnsi="Times New Roman" w:cs="Times New Roman"/>
          <w:spacing w:val="-3"/>
        </w:rPr>
        <w:t xml:space="preserve"> </w:t>
      </w:r>
      <w:r w:rsidRPr="00BE397A">
        <w:rPr>
          <w:rFonts w:ascii="Times New Roman" w:eastAsia="Times New Roman" w:hAnsi="Times New Roman" w:cs="Times New Roman"/>
          <w:spacing w:val="-3"/>
        </w:rPr>
        <w:t>Provisions shall be made for measuring quantities of chemicals used to prepare feed solutions.</w:t>
      </w:r>
    </w:p>
    <w:p w:rsidR="009B701B" w:rsidRDefault="009B701B">
      <w:pPr>
        <w:tabs>
          <w:tab w:val="left" w:pos="-720"/>
        </w:tabs>
        <w:suppressAutoHyphens/>
        <w:spacing w:line="240" w:lineRule="atLeast"/>
        <w:jc w:val="both"/>
        <w:rPr>
          <w:spacing w:val="-3"/>
        </w:rPr>
      </w:pPr>
    </w:p>
    <w:p w:rsidR="001E06B1" w:rsidRPr="00BE397A" w:rsidRDefault="001E06B1" w:rsidP="00BE397A">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Pr>
          <w:spacing w:val="-3"/>
        </w:rPr>
        <w:tab/>
      </w:r>
      <w:r w:rsidRPr="00BE397A">
        <w:rPr>
          <w:rFonts w:ascii="Times New Roman" w:eastAsia="Times New Roman" w:hAnsi="Times New Roman" w:cs="Times New Roman"/>
          <w:spacing w:val="-3"/>
        </w:rPr>
        <w:t>(c)</w:t>
      </w:r>
      <w:r w:rsidR="00324C5A">
        <w:rPr>
          <w:rFonts w:ascii="Times New Roman" w:eastAsia="Times New Roman" w:hAnsi="Times New Roman" w:cs="Times New Roman"/>
          <w:spacing w:val="-3"/>
        </w:rPr>
        <w:t xml:space="preserve"> </w:t>
      </w:r>
      <w:r w:rsidRPr="00BE397A">
        <w:rPr>
          <w:rFonts w:ascii="Times New Roman" w:eastAsia="Times New Roman" w:hAnsi="Times New Roman" w:cs="Times New Roman"/>
          <w:spacing w:val="-3"/>
        </w:rPr>
        <w:t>Dust Control and Ventilation.</w:t>
      </w:r>
    </w:p>
    <w:p w:rsidR="009B701B" w:rsidRDefault="009B701B">
      <w:pPr>
        <w:tabs>
          <w:tab w:val="left" w:pos="-720"/>
        </w:tabs>
        <w:suppressAutoHyphens/>
        <w:spacing w:line="240" w:lineRule="atLeast"/>
        <w:jc w:val="both"/>
        <w:rPr>
          <w:spacing w:val="-3"/>
        </w:rPr>
      </w:pPr>
    </w:p>
    <w:p w:rsidR="001E06B1" w:rsidRPr="008D0BAA" w:rsidRDefault="001E06B1" w:rsidP="008D0BAA">
      <w:pPr>
        <w:tabs>
          <w:tab w:val="left" w:pos="-720"/>
        </w:tabs>
        <w:suppressAutoHyphens/>
        <w:spacing w:line="240" w:lineRule="atLeast"/>
        <w:ind w:left="2160"/>
        <w:jc w:val="both"/>
        <w:rPr>
          <w:rFonts w:ascii="Times New Roman" w:eastAsia="Times New Roman" w:hAnsi="Times New Roman" w:cs="Times New Roman"/>
          <w:spacing w:val="-3"/>
        </w:rPr>
      </w:pPr>
      <w:r w:rsidRPr="008D0BAA">
        <w:rPr>
          <w:rFonts w:ascii="Times New Roman" w:eastAsia="Times New Roman" w:hAnsi="Times New Roman" w:cs="Times New Roman"/>
          <w:spacing w:val="-3"/>
        </w:rPr>
        <w:t>Adequate provision shall be made for dust control and ventilation.</w:t>
      </w:r>
    </w:p>
    <w:p w:rsidR="009B701B" w:rsidRDefault="009B701B" w:rsidP="00DB46E6">
      <w:pPr>
        <w:tabs>
          <w:tab w:val="left" w:pos="-720"/>
        </w:tabs>
        <w:suppressAutoHyphens/>
        <w:spacing w:line="240" w:lineRule="atLeast"/>
        <w:ind w:left="720"/>
        <w:jc w:val="both"/>
        <w:rPr>
          <w:spacing w:val="-3"/>
        </w:rPr>
      </w:pPr>
    </w:p>
    <w:p w:rsidR="001E06B1" w:rsidRPr="008D0BAA" w:rsidRDefault="001E06B1" w:rsidP="008D0BAA">
      <w:pPr>
        <w:pStyle w:val="Heading3"/>
        <w:ind w:left="810"/>
      </w:pPr>
      <w:bookmarkStart w:id="20" w:name="_Toc369610267"/>
      <w:r w:rsidRPr="008D0BAA">
        <w:t>(7)</w:t>
      </w:r>
      <w:r w:rsidR="00324C5A">
        <w:t xml:space="preserve"> </w:t>
      </w:r>
      <w:r w:rsidRPr="008D0BAA">
        <w:t>Feeder Design, Location and Control.</w:t>
      </w:r>
      <w:bookmarkEnd w:id="20"/>
    </w:p>
    <w:p w:rsidR="008D0BAA" w:rsidRDefault="001E06B1">
      <w:pPr>
        <w:tabs>
          <w:tab w:val="left" w:pos="-720"/>
        </w:tabs>
        <w:suppressAutoHyphens/>
        <w:spacing w:line="240" w:lineRule="atLeast"/>
        <w:jc w:val="both"/>
        <w:rPr>
          <w:spacing w:val="-3"/>
        </w:rPr>
      </w:pPr>
      <w:r>
        <w:rPr>
          <w:spacing w:val="-3"/>
        </w:rPr>
        <w:tab/>
      </w:r>
    </w:p>
    <w:p w:rsidR="001E06B1" w:rsidRPr="008D0BAA" w:rsidRDefault="001E06B1" w:rsidP="008D0BAA">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8D0BAA">
        <w:rPr>
          <w:rFonts w:ascii="Times New Roman" w:eastAsia="Times New Roman" w:hAnsi="Times New Roman" w:cs="Times New Roman"/>
          <w:spacing w:val="-3"/>
        </w:rPr>
        <w:t>(a)</w:t>
      </w:r>
      <w:r w:rsidR="00324C5A">
        <w:rPr>
          <w:rFonts w:ascii="Times New Roman" w:eastAsia="Times New Roman" w:hAnsi="Times New Roman" w:cs="Times New Roman"/>
          <w:spacing w:val="-3"/>
        </w:rPr>
        <w:t xml:space="preserve"> </w:t>
      </w:r>
      <w:r w:rsidRPr="008D0BAA">
        <w:rPr>
          <w:rFonts w:ascii="Times New Roman" w:eastAsia="Times New Roman" w:hAnsi="Times New Roman" w:cs="Times New Roman"/>
          <w:spacing w:val="-3"/>
        </w:rPr>
        <w:t>General Feeder Design.</w:t>
      </w:r>
    </w:p>
    <w:p w:rsidR="008D0BAA" w:rsidRDefault="001E06B1">
      <w:pPr>
        <w:tabs>
          <w:tab w:val="left" w:pos="-720"/>
        </w:tabs>
        <w:suppressAutoHyphens/>
        <w:spacing w:line="240" w:lineRule="atLeast"/>
        <w:jc w:val="both"/>
        <w:rPr>
          <w:spacing w:val="-3"/>
        </w:rPr>
      </w:pPr>
      <w:r>
        <w:rPr>
          <w:spacing w:val="-3"/>
        </w:rPr>
        <w:tab/>
      </w:r>
    </w:p>
    <w:p w:rsidR="001E06B1" w:rsidRPr="008D0BAA" w:rsidRDefault="008D0BAA">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sidR="001E06B1" w:rsidRPr="008D0BAA">
        <w:rPr>
          <w:rFonts w:ascii="Times New Roman" w:hAnsi="Times New Roman" w:cs="Times New Roman"/>
          <w:spacing w:val="-3"/>
        </w:rPr>
        <w:t>General equipment design, location and control shall be such that:</w:t>
      </w:r>
    </w:p>
    <w:p w:rsidR="008D0BAA" w:rsidRPr="008D0BAA"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w:t>
      </w:r>
      <w:proofErr w:type="spellStart"/>
      <w:r w:rsidRPr="008D0BAA">
        <w:rPr>
          <w:rFonts w:ascii="Times New Roman" w:hAnsi="Times New Roman" w:cs="Times New Roman"/>
          <w:spacing w:val="-3"/>
        </w:rPr>
        <w:t>i</w:t>
      </w:r>
      <w:proofErr w:type="spellEnd"/>
      <w:r w:rsidRPr="008D0BAA">
        <w:rPr>
          <w:rFonts w:ascii="Times New Roman" w:hAnsi="Times New Roman" w:cs="Times New Roman"/>
          <w:spacing w:val="-3"/>
        </w:rPr>
        <w:t>)</w:t>
      </w:r>
      <w:r w:rsidR="00324C5A">
        <w:rPr>
          <w:rFonts w:ascii="Times New Roman" w:hAnsi="Times New Roman" w:cs="Times New Roman"/>
          <w:spacing w:val="-3"/>
        </w:rPr>
        <w:t xml:space="preserve"> </w:t>
      </w:r>
      <w:r w:rsidRPr="008D0BAA">
        <w:rPr>
          <w:rFonts w:ascii="Times New Roman" w:hAnsi="Times New Roman" w:cs="Times New Roman"/>
          <w:spacing w:val="-3"/>
        </w:rPr>
        <w:t>feeders shall supply, at all times, the necessary amounts of chemicals at an accurately controlled rate, throughout the anticipated range of feed,</w:t>
      </w:r>
    </w:p>
    <w:p w:rsidR="008D0BAA"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 chemical-contact materials and surfaces are resistant to the aggressiveness of the chemicals,</w:t>
      </w:r>
    </w:p>
    <w:p w:rsidR="008D0BAA"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(iii)</w:t>
      </w:r>
      <w:r w:rsidR="00324C5A">
        <w:rPr>
          <w:rFonts w:ascii="Times New Roman" w:hAnsi="Times New Roman" w:cs="Times New Roman"/>
          <w:spacing w:val="-3"/>
        </w:rPr>
        <w:t xml:space="preserve"> </w:t>
      </w:r>
      <w:r w:rsidRPr="008D0BAA">
        <w:rPr>
          <w:rFonts w:ascii="Times New Roman" w:hAnsi="Times New Roman" w:cs="Times New Roman"/>
          <w:spacing w:val="-3"/>
        </w:rPr>
        <w:t>corrosive chemicals are introduced in a manner to minimize potential for corrosion,</w:t>
      </w:r>
    </w:p>
    <w:p w:rsidR="008D0BAA"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lastRenderedPageBreak/>
        <w:t>(iv)</w:t>
      </w:r>
      <w:r w:rsidR="00324C5A">
        <w:rPr>
          <w:rFonts w:ascii="Times New Roman" w:hAnsi="Times New Roman" w:cs="Times New Roman"/>
          <w:spacing w:val="-3"/>
        </w:rPr>
        <w:t xml:space="preserve"> </w:t>
      </w:r>
      <w:r w:rsidRPr="008D0BAA">
        <w:rPr>
          <w:rFonts w:ascii="Times New Roman" w:hAnsi="Times New Roman" w:cs="Times New Roman"/>
          <w:spacing w:val="-3"/>
        </w:rPr>
        <w:t>chemicals that are incompatible are not fed, stored or handled together.</w:t>
      </w:r>
    </w:p>
    <w:p w:rsidR="008D0BAA"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ab/>
      </w:r>
    </w:p>
    <w:p w:rsidR="00097529" w:rsidRPr="00097529" w:rsidRDefault="00097529" w:rsidP="00097529">
      <w:pPr>
        <w:ind w:left="2160"/>
        <w:rPr>
          <w:rFonts w:ascii="Times New Roman" w:hAnsi="Times New Roman" w:cs="Times New Roman"/>
          <w:b/>
          <w:bCs/>
          <w:i/>
          <w:iCs/>
        </w:rPr>
      </w:pPr>
      <w:r w:rsidRPr="00097529">
        <w:rPr>
          <w:rFonts w:ascii="Times New Roman" w:hAnsi="Times New Roman" w:cs="Times New Roman"/>
          <w:b/>
          <w:bCs/>
          <w:i/>
          <w:iCs/>
        </w:rPr>
        <w:t xml:space="preserve">Guidance: Facilities </w:t>
      </w:r>
      <w:r w:rsidR="008B243F">
        <w:rPr>
          <w:rFonts w:ascii="Times New Roman" w:hAnsi="Times New Roman" w:cs="Times New Roman"/>
          <w:b/>
          <w:bCs/>
          <w:i/>
          <w:iCs/>
        </w:rPr>
        <w:t>should</w:t>
      </w:r>
      <w:r w:rsidRPr="00097529">
        <w:rPr>
          <w:rFonts w:ascii="Times New Roman" w:hAnsi="Times New Roman" w:cs="Times New Roman"/>
          <w:b/>
          <w:bCs/>
          <w:i/>
          <w:iCs/>
        </w:rPr>
        <w:t xml:space="preserve"> be such that chemicals can be located in a room separate from the main plant in order to reduce hazards and dust problems</w:t>
      </w:r>
      <w:r w:rsidR="008B243F">
        <w:rPr>
          <w:rFonts w:ascii="Times New Roman" w:hAnsi="Times New Roman" w:cs="Times New Roman"/>
          <w:b/>
          <w:bCs/>
          <w:i/>
          <w:iCs/>
        </w:rPr>
        <w:t>.</w:t>
      </w:r>
    </w:p>
    <w:p w:rsidR="00097529" w:rsidRDefault="00097529" w:rsidP="008D0BAA">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(v)</w:t>
      </w:r>
      <w:r w:rsidR="00324C5A">
        <w:rPr>
          <w:rFonts w:ascii="Times New Roman" w:hAnsi="Times New Roman" w:cs="Times New Roman"/>
          <w:spacing w:val="-3"/>
        </w:rPr>
        <w:t xml:space="preserve"> </w:t>
      </w:r>
      <w:r w:rsidRPr="008D0BAA">
        <w:rPr>
          <w:rFonts w:ascii="Times New Roman" w:hAnsi="Times New Roman" w:cs="Times New Roman"/>
          <w:spacing w:val="-3"/>
        </w:rPr>
        <w:t>all chemicals are conducted from the feeder to the point of application in separate conduits,</w:t>
      </w:r>
    </w:p>
    <w:p w:rsidR="008D0BAA"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(vi)</w:t>
      </w:r>
      <w:r w:rsidR="00324C5A">
        <w:rPr>
          <w:rFonts w:ascii="Times New Roman" w:hAnsi="Times New Roman" w:cs="Times New Roman"/>
          <w:spacing w:val="-3"/>
        </w:rPr>
        <w:t xml:space="preserve"> </w:t>
      </w:r>
      <w:r w:rsidRPr="008D0BAA">
        <w:rPr>
          <w:rFonts w:ascii="Times New Roman" w:hAnsi="Times New Roman" w:cs="Times New Roman"/>
          <w:spacing w:val="-3"/>
        </w:rPr>
        <w:t>spare parts are available for all feeders to replace parts which are subject to wear and damage,</w:t>
      </w:r>
    </w:p>
    <w:p w:rsidR="008D0BAA" w:rsidRDefault="001E06B1">
      <w:pPr>
        <w:tabs>
          <w:tab w:val="left" w:pos="-720"/>
        </w:tabs>
        <w:suppressAutoHyphens/>
        <w:spacing w:line="240" w:lineRule="atLeast"/>
        <w:jc w:val="both"/>
        <w:rPr>
          <w:spacing w:val="-3"/>
        </w:rPr>
      </w:pPr>
      <w:r>
        <w:rPr>
          <w:spacing w:val="-3"/>
        </w:rPr>
        <w:tab/>
      </w: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(vii)</w:t>
      </w:r>
      <w:r w:rsidR="00324C5A">
        <w:rPr>
          <w:rFonts w:ascii="Times New Roman" w:hAnsi="Times New Roman" w:cs="Times New Roman"/>
          <w:spacing w:val="-3"/>
        </w:rPr>
        <w:t xml:space="preserve"> </w:t>
      </w:r>
      <w:r w:rsidRPr="008D0BAA">
        <w:rPr>
          <w:rFonts w:ascii="Times New Roman" w:hAnsi="Times New Roman" w:cs="Times New Roman"/>
          <w:spacing w:val="-3"/>
        </w:rPr>
        <w:t>chemical feeders are as near as practical to the feed point,</w:t>
      </w:r>
    </w:p>
    <w:p w:rsidR="008D0BAA" w:rsidRPr="008D0BAA" w:rsidRDefault="008D0BAA" w:rsidP="008D0BAA">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(viii)</w:t>
      </w:r>
      <w:r w:rsidR="00324C5A">
        <w:rPr>
          <w:rFonts w:ascii="Times New Roman" w:hAnsi="Times New Roman" w:cs="Times New Roman"/>
          <w:spacing w:val="-3"/>
        </w:rPr>
        <w:t xml:space="preserve"> </w:t>
      </w:r>
      <w:r w:rsidRPr="008D0BAA">
        <w:rPr>
          <w:rFonts w:ascii="Times New Roman" w:hAnsi="Times New Roman" w:cs="Times New Roman"/>
          <w:spacing w:val="-3"/>
        </w:rPr>
        <w:t>chemical feeders and pumps operate at no lower than 20 percent of the feed range,</w:t>
      </w:r>
    </w:p>
    <w:p w:rsidR="008D0BAA" w:rsidRPr="008D0BAA" w:rsidRDefault="008D0BAA" w:rsidP="008D0BAA">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(ix)</w:t>
      </w:r>
      <w:r w:rsidR="00324C5A">
        <w:rPr>
          <w:rFonts w:ascii="Times New Roman" w:hAnsi="Times New Roman" w:cs="Times New Roman"/>
          <w:spacing w:val="-3"/>
        </w:rPr>
        <w:t xml:space="preserve"> </w:t>
      </w:r>
      <w:r w:rsidRPr="008D0BAA">
        <w:rPr>
          <w:rFonts w:ascii="Times New Roman" w:hAnsi="Times New Roman" w:cs="Times New Roman"/>
          <w:spacing w:val="-3"/>
        </w:rPr>
        <w:t>chemicals are fed by gravity where practical,</w:t>
      </w:r>
    </w:p>
    <w:p w:rsidR="008D0BAA" w:rsidRDefault="008D0BAA" w:rsidP="008D0BAA">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(x)</w:t>
      </w:r>
      <w:r w:rsidR="00324C5A">
        <w:rPr>
          <w:rFonts w:ascii="Times New Roman" w:hAnsi="Times New Roman" w:cs="Times New Roman"/>
          <w:spacing w:val="-3"/>
        </w:rPr>
        <w:t xml:space="preserve"> </w:t>
      </w:r>
      <w:r w:rsidRPr="008D0BAA">
        <w:rPr>
          <w:rFonts w:ascii="Times New Roman" w:hAnsi="Times New Roman" w:cs="Times New Roman"/>
          <w:spacing w:val="-3"/>
        </w:rPr>
        <w:t>be readily accessible for servicing, repair, and observation.</w:t>
      </w:r>
    </w:p>
    <w:p w:rsidR="008D0BAA" w:rsidRDefault="008D0BAA">
      <w:pPr>
        <w:tabs>
          <w:tab w:val="left" w:pos="-720"/>
        </w:tabs>
        <w:suppressAutoHyphens/>
        <w:spacing w:line="240" w:lineRule="atLeast"/>
        <w:jc w:val="both"/>
        <w:rPr>
          <w:spacing w:val="-3"/>
        </w:rPr>
      </w:pPr>
    </w:p>
    <w:p w:rsidR="001E06B1" w:rsidRPr="008D0BAA" w:rsidRDefault="001E06B1" w:rsidP="008D0BAA">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8D0BAA">
        <w:rPr>
          <w:rFonts w:ascii="Times New Roman" w:eastAsia="Times New Roman" w:hAnsi="Times New Roman" w:cs="Times New Roman"/>
          <w:spacing w:val="-3"/>
        </w:rPr>
        <w:t>(b)</w:t>
      </w:r>
      <w:r w:rsidR="00324C5A">
        <w:rPr>
          <w:rFonts w:ascii="Times New Roman" w:eastAsia="Times New Roman" w:hAnsi="Times New Roman" w:cs="Times New Roman"/>
          <w:spacing w:val="-3"/>
        </w:rPr>
        <w:t xml:space="preserve"> </w:t>
      </w:r>
      <w:r w:rsidRPr="008D0BAA">
        <w:rPr>
          <w:rFonts w:ascii="Times New Roman" w:eastAsia="Times New Roman" w:hAnsi="Times New Roman" w:cs="Times New Roman"/>
          <w:spacing w:val="-3"/>
        </w:rPr>
        <w:t>Chemical Feed Equipment.</w:t>
      </w:r>
    </w:p>
    <w:p w:rsidR="008D0BAA" w:rsidRDefault="008D0BAA">
      <w:pPr>
        <w:tabs>
          <w:tab w:val="left" w:pos="-720"/>
        </w:tabs>
        <w:suppressAutoHyphens/>
        <w:spacing w:line="240" w:lineRule="atLeast"/>
        <w:jc w:val="both"/>
        <w:rPr>
          <w:spacing w:val="-3"/>
        </w:rPr>
      </w:pPr>
    </w:p>
    <w:p w:rsidR="001E06B1" w:rsidRPr="008D0BAA" w:rsidRDefault="001E06B1" w:rsidP="008D0BAA">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Where chemical feed is necessary for the protection of the consumer, such as disinfection, coagulation or other essential processes:</w:t>
      </w:r>
    </w:p>
    <w:p w:rsidR="008D0BAA" w:rsidRPr="008D0BAA" w:rsidRDefault="008D0BAA">
      <w:pPr>
        <w:tabs>
          <w:tab w:val="left" w:pos="-720"/>
        </w:tabs>
        <w:suppressAutoHyphens/>
        <w:spacing w:line="240" w:lineRule="atLeast"/>
        <w:jc w:val="both"/>
        <w:rPr>
          <w:rFonts w:ascii="Times New Roman" w:hAnsi="Times New Roman" w:cs="Times New Roman"/>
          <w:spacing w:val="-3"/>
        </w:rPr>
      </w:pP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w:t>
      </w:r>
      <w:proofErr w:type="spellStart"/>
      <w:r w:rsidRPr="008D0BAA">
        <w:rPr>
          <w:rFonts w:ascii="Times New Roman" w:hAnsi="Times New Roman" w:cs="Times New Roman"/>
          <w:spacing w:val="-3"/>
        </w:rPr>
        <w:t>i</w:t>
      </w:r>
      <w:proofErr w:type="spellEnd"/>
      <w:r w:rsidRPr="008D0BAA">
        <w:rPr>
          <w:rFonts w:ascii="Times New Roman" w:hAnsi="Times New Roman" w:cs="Times New Roman"/>
          <w:spacing w:val="-3"/>
        </w:rPr>
        <w:t>)</w:t>
      </w:r>
      <w:r w:rsidR="00324C5A">
        <w:rPr>
          <w:rFonts w:ascii="Times New Roman" w:hAnsi="Times New Roman" w:cs="Times New Roman"/>
          <w:spacing w:val="-3"/>
        </w:rPr>
        <w:t xml:space="preserve"> </w:t>
      </w:r>
      <w:r w:rsidRPr="008D0BAA">
        <w:rPr>
          <w:rFonts w:ascii="Times New Roman" w:hAnsi="Times New Roman" w:cs="Times New Roman"/>
          <w:spacing w:val="-3"/>
        </w:rPr>
        <w:t>a minimum of two feeders, one active and one standby, shall be provided for each chemical,</w:t>
      </w:r>
    </w:p>
    <w:p w:rsidR="008D0BAA" w:rsidRPr="008D0BAA" w:rsidRDefault="008D0BAA" w:rsidP="008D0BAA">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w:t>
      </w:r>
      <w:r w:rsidR="00324C5A">
        <w:rPr>
          <w:rFonts w:ascii="Times New Roman" w:hAnsi="Times New Roman" w:cs="Times New Roman"/>
          <w:spacing w:val="-3"/>
        </w:rPr>
        <w:t xml:space="preserve"> </w:t>
      </w:r>
      <w:r w:rsidRPr="008D0BAA">
        <w:rPr>
          <w:rFonts w:ascii="Times New Roman" w:hAnsi="Times New Roman" w:cs="Times New Roman"/>
          <w:spacing w:val="-3"/>
        </w:rPr>
        <w:t>the standby unit or a combination of units of sufficient capacity shall be available to replace the largest unit during shut-downs,</w:t>
      </w:r>
    </w:p>
    <w:p w:rsidR="008D0BAA" w:rsidRPr="008D0BAA" w:rsidRDefault="008D0BAA" w:rsidP="008D0BAA">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(iii) where a booster pump is required, duplicate equipment shall be provided and, when necessary, standby power,</w:t>
      </w:r>
    </w:p>
    <w:p w:rsidR="008D0BAA" w:rsidRPr="008D0BAA" w:rsidRDefault="008D0BAA" w:rsidP="008D0BAA">
      <w:pPr>
        <w:tabs>
          <w:tab w:val="left" w:pos="-720"/>
        </w:tabs>
        <w:suppressAutoHyphens/>
        <w:spacing w:line="240" w:lineRule="atLeast"/>
        <w:ind w:left="2160"/>
        <w:jc w:val="both"/>
        <w:rPr>
          <w:rFonts w:ascii="Times New Roman" w:hAnsi="Times New Roman" w:cs="Times New Roman"/>
          <w:spacing w:val="-3"/>
        </w:rPr>
      </w:pPr>
    </w:p>
    <w:p w:rsidR="001E06B1"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(iv)</w:t>
      </w:r>
      <w:r w:rsidR="00324C5A">
        <w:rPr>
          <w:rFonts w:ascii="Times New Roman" w:hAnsi="Times New Roman" w:cs="Times New Roman"/>
          <w:spacing w:val="-3"/>
        </w:rPr>
        <w:t xml:space="preserve"> </w:t>
      </w:r>
      <w:r w:rsidRPr="008D0BAA">
        <w:rPr>
          <w:rFonts w:ascii="Times New Roman" w:hAnsi="Times New Roman" w:cs="Times New Roman"/>
          <w:spacing w:val="-3"/>
        </w:rPr>
        <w:t>a separate feeder shall be used for each non-compatible chemical applied where a feed pump is required, and</w:t>
      </w:r>
    </w:p>
    <w:p w:rsidR="00097529" w:rsidRDefault="00097529" w:rsidP="008D0BAA">
      <w:pPr>
        <w:tabs>
          <w:tab w:val="left" w:pos="-720"/>
        </w:tabs>
        <w:suppressAutoHyphens/>
        <w:spacing w:line="240" w:lineRule="atLeast"/>
        <w:ind w:left="2160"/>
        <w:jc w:val="both"/>
        <w:rPr>
          <w:rFonts w:ascii="Times New Roman" w:hAnsi="Times New Roman" w:cs="Times New Roman"/>
          <w:spacing w:val="-3"/>
        </w:rPr>
      </w:pPr>
    </w:p>
    <w:p w:rsidR="00097529" w:rsidRPr="00097529" w:rsidRDefault="00097529" w:rsidP="00097529">
      <w:pPr>
        <w:ind w:left="2160"/>
        <w:rPr>
          <w:rFonts w:ascii="Times New Roman" w:hAnsi="Times New Roman" w:cs="Times New Roman"/>
          <w:b/>
          <w:bCs/>
          <w:i/>
          <w:iCs/>
        </w:rPr>
      </w:pPr>
      <w:r w:rsidRPr="00097529">
        <w:rPr>
          <w:rFonts w:ascii="Times New Roman" w:hAnsi="Times New Roman" w:cs="Times New Roman"/>
          <w:b/>
          <w:bCs/>
          <w:i/>
          <w:iCs/>
        </w:rPr>
        <w:t xml:space="preserve">Guidance: If a common feeder is used for compatible chemicals such as alum and ferric, provisions </w:t>
      </w:r>
      <w:r w:rsidR="008B243F">
        <w:rPr>
          <w:rFonts w:ascii="Times New Roman" w:hAnsi="Times New Roman" w:cs="Times New Roman"/>
          <w:b/>
          <w:bCs/>
          <w:i/>
          <w:iCs/>
        </w:rPr>
        <w:t>should</w:t>
      </w:r>
      <w:r w:rsidRPr="00097529">
        <w:rPr>
          <w:rFonts w:ascii="Times New Roman" w:hAnsi="Times New Roman" w:cs="Times New Roman"/>
          <w:b/>
          <w:bCs/>
          <w:i/>
          <w:iCs/>
        </w:rPr>
        <w:t xml:space="preserve"> be made for flushing the lines and pumps prior to changing chemical.</w:t>
      </w:r>
    </w:p>
    <w:p w:rsidR="00097529" w:rsidRPr="008D0BAA" w:rsidRDefault="00097529" w:rsidP="008D0BAA">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lastRenderedPageBreak/>
        <w:t>(v)</w:t>
      </w:r>
      <w:r w:rsidR="00324C5A">
        <w:rPr>
          <w:rFonts w:ascii="Times New Roman" w:hAnsi="Times New Roman" w:cs="Times New Roman"/>
          <w:spacing w:val="-3"/>
        </w:rPr>
        <w:t xml:space="preserve"> </w:t>
      </w:r>
      <w:r w:rsidRPr="008D0BAA">
        <w:rPr>
          <w:rFonts w:ascii="Times New Roman" w:hAnsi="Times New Roman" w:cs="Times New Roman"/>
          <w:spacing w:val="-3"/>
        </w:rPr>
        <w:t>spare parts shall be available for all feeders to replace parts which are subject to wear and damage.</w:t>
      </w:r>
    </w:p>
    <w:p w:rsidR="008D0BAA" w:rsidRPr="008D0BAA" w:rsidRDefault="008D0BAA">
      <w:pPr>
        <w:tabs>
          <w:tab w:val="left" w:pos="-720"/>
        </w:tabs>
        <w:suppressAutoHyphens/>
        <w:spacing w:line="240" w:lineRule="atLeast"/>
        <w:jc w:val="both"/>
        <w:rPr>
          <w:rFonts w:ascii="Times New Roman" w:hAnsi="Times New Roman" w:cs="Times New Roman"/>
          <w:spacing w:val="-3"/>
        </w:rPr>
      </w:pPr>
    </w:p>
    <w:p w:rsidR="001E06B1" w:rsidRPr="008D0BAA" w:rsidRDefault="001E06B1" w:rsidP="008D0BAA">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8D0BAA">
        <w:rPr>
          <w:rFonts w:ascii="Times New Roman" w:eastAsia="Times New Roman" w:hAnsi="Times New Roman" w:cs="Times New Roman"/>
          <w:spacing w:val="-3"/>
        </w:rPr>
        <w:t>(c)</w:t>
      </w:r>
      <w:r w:rsidR="00324C5A">
        <w:rPr>
          <w:rFonts w:ascii="Times New Roman" w:eastAsia="Times New Roman" w:hAnsi="Times New Roman" w:cs="Times New Roman"/>
          <w:spacing w:val="-3"/>
        </w:rPr>
        <w:t xml:space="preserve"> </w:t>
      </w:r>
      <w:r w:rsidRPr="008D0BAA">
        <w:rPr>
          <w:rFonts w:ascii="Times New Roman" w:eastAsia="Times New Roman" w:hAnsi="Times New Roman" w:cs="Times New Roman"/>
          <w:spacing w:val="-3"/>
        </w:rPr>
        <w:t>Dry Chemical Feeders.</w:t>
      </w:r>
    </w:p>
    <w:p w:rsidR="008D0BAA" w:rsidRPr="008D0BAA"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8D0BAA">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Dry chemical feeders shall:</w:t>
      </w:r>
    </w:p>
    <w:p w:rsidR="008D0BAA" w:rsidRPr="008D0BAA" w:rsidRDefault="008D0BAA">
      <w:pPr>
        <w:tabs>
          <w:tab w:val="left" w:pos="-720"/>
        </w:tabs>
        <w:suppressAutoHyphens/>
        <w:spacing w:line="240" w:lineRule="atLeast"/>
        <w:jc w:val="both"/>
        <w:rPr>
          <w:rFonts w:ascii="Times New Roman" w:hAnsi="Times New Roman" w:cs="Times New Roman"/>
          <w:spacing w:val="-3"/>
        </w:rPr>
      </w:pP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w:t>
      </w:r>
      <w:proofErr w:type="spellStart"/>
      <w:r w:rsidRPr="008D0BAA">
        <w:rPr>
          <w:rFonts w:ascii="Times New Roman" w:hAnsi="Times New Roman" w:cs="Times New Roman"/>
          <w:spacing w:val="-3"/>
        </w:rPr>
        <w:t>i</w:t>
      </w:r>
      <w:proofErr w:type="spellEnd"/>
      <w:r w:rsidRPr="008D0BAA">
        <w:rPr>
          <w:rFonts w:ascii="Times New Roman" w:hAnsi="Times New Roman" w:cs="Times New Roman"/>
          <w:spacing w:val="-3"/>
        </w:rPr>
        <w:t>)</w:t>
      </w:r>
      <w:r w:rsidR="00324C5A">
        <w:rPr>
          <w:rFonts w:ascii="Times New Roman" w:hAnsi="Times New Roman" w:cs="Times New Roman"/>
          <w:spacing w:val="-3"/>
        </w:rPr>
        <w:t xml:space="preserve"> </w:t>
      </w:r>
      <w:r w:rsidRPr="008D0BAA">
        <w:rPr>
          <w:rFonts w:ascii="Times New Roman" w:hAnsi="Times New Roman" w:cs="Times New Roman"/>
          <w:spacing w:val="-3"/>
        </w:rPr>
        <w:t>measure feed rate of chemicals volumetrically or gravimetrically, and</w:t>
      </w:r>
    </w:p>
    <w:p w:rsidR="008D0BAA" w:rsidRPr="008D0BAA" w:rsidRDefault="008D0BAA" w:rsidP="008D0BAA">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w:t>
      </w:r>
      <w:r w:rsidR="00324C5A">
        <w:rPr>
          <w:rFonts w:ascii="Times New Roman" w:hAnsi="Times New Roman" w:cs="Times New Roman"/>
          <w:spacing w:val="-3"/>
        </w:rPr>
        <w:t xml:space="preserve"> </w:t>
      </w:r>
      <w:r w:rsidRPr="008D0BAA">
        <w:rPr>
          <w:rFonts w:ascii="Times New Roman" w:hAnsi="Times New Roman" w:cs="Times New Roman"/>
          <w:spacing w:val="-3"/>
        </w:rPr>
        <w:t>provide adequate solution water and agitation of the chemical in the solution tank.</w:t>
      </w:r>
    </w:p>
    <w:p w:rsidR="008D0BAA"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8D0BAA">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8D0BAA">
        <w:rPr>
          <w:rFonts w:ascii="Times New Roman" w:eastAsia="Times New Roman" w:hAnsi="Times New Roman" w:cs="Times New Roman"/>
          <w:spacing w:val="-3"/>
        </w:rPr>
        <w:t>(d)</w:t>
      </w:r>
      <w:r w:rsidR="00324C5A">
        <w:rPr>
          <w:rFonts w:ascii="Times New Roman" w:eastAsia="Times New Roman" w:hAnsi="Times New Roman" w:cs="Times New Roman"/>
          <w:spacing w:val="-3"/>
        </w:rPr>
        <w:t xml:space="preserve"> </w:t>
      </w:r>
      <w:r w:rsidRPr="008D0BAA">
        <w:rPr>
          <w:rFonts w:ascii="Times New Roman" w:eastAsia="Times New Roman" w:hAnsi="Times New Roman" w:cs="Times New Roman"/>
          <w:spacing w:val="-3"/>
        </w:rPr>
        <w:t>Feed Rate Control.</w:t>
      </w: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w:t>
      </w:r>
      <w:proofErr w:type="spellStart"/>
      <w:r w:rsidRPr="008D0BAA">
        <w:rPr>
          <w:rFonts w:ascii="Times New Roman" w:hAnsi="Times New Roman" w:cs="Times New Roman"/>
          <w:spacing w:val="-3"/>
        </w:rPr>
        <w:t>i</w:t>
      </w:r>
      <w:proofErr w:type="spellEnd"/>
      <w:r w:rsidRPr="008D0BAA">
        <w:rPr>
          <w:rFonts w:ascii="Times New Roman" w:hAnsi="Times New Roman" w:cs="Times New Roman"/>
          <w:spacing w:val="-3"/>
        </w:rPr>
        <w:t>)</w:t>
      </w:r>
      <w:r w:rsidR="00324C5A">
        <w:rPr>
          <w:rFonts w:ascii="Times New Roman" w:hAnsi="Times New Roman" w:cs="Times New Roman"/>
          <w:spacing w:val="-3"/>
        </w:rPr>
        <w:t xml:space="preserve"> </w:t>
      </w:r>
      <w:r w:rsidRPr="008D0BAA">
        <w:rPr>
          <w:rFonts w:ascii="Times New Roman" w:hAnsi="Times New Roman" w:cs="Times New Roman"/>
          <w:spacing w:val="-3"/>
        </w:rPr>
        <w:t>Feeders may be manually or automatically controlled, with automatic controls being designed to allow override by manual controls.</w:t>
      </w:r>
    </w:p>
    <w:p w:rsidR="00D46301" w:rsidRDefault="00D46301" w:rsidP="008D0BAA">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w:t>
      </w:r>
      <w:r w:rsidR="00324C5A">
        <w:rPr>
          <w:rFonts w:ascii="Times New Roman" w:hAnsi="Times New Roman" w:cs="Times New Roman"/>
          <w:spacing w:val="-3"/>
        </w:rPr>
        <w:t xml:space="preserve"> </w:t>
      </w:r>
      <w:r w:rsidRPr="008D0BAA">
        <w:rPr>
          <w:rFonts w:ascii="Times New Roman" w:hAnsi="Times New Roman" w:cs="Times New Roman"/>
          <w:spacing w:val="-3"/>
        </w:rPr>
        <w:t>Chemical feed rates shall be proportional to flows.</w:t>
      </w:r>
    </w:p>
    <w:p w:rsidR="00D46301" w:rsidRDefault="00D46301" w:rsidP="008D0BAA">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(iii)</w:t>
      </w:r>
      <w:r w:rsidR="00324C5A">
        <w:rPr>
          <w:rFonts w:ascii="Times New Roman" w:hAnsi="Times New Roman" w:cs="Times New Roman"/>
          <w:spacing w:val="-3"/>
        </w:rPr>
        <w:t xml:space="preserve"> </w:t>
      </w:r>
      <w:r w:rsidRPr="008D0BAA">
        <w:rPr>
          <w:rFonts w:ascii="Times New Roman" w:hAnsi="Times New Roman" w:cs="Times New Roman"/>
          <w:spacing w:val="-3"/>
        </w:rPr>
        <w:t>A means to measure water flow rate shall be provided.</w:t>
      </w:r>
    </w:p>
    <w:p w:rsidR="00D46301" w:rsidRDefault="00D46301" w:rsidP="008D0BAA">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(iv)</w:t>
      </w:r>
      <w:r w:rsidR="00324C5A">
        <w:rPr>
          <w:rFonts w:ascii="Times New Roman" w:hAnsi="Times New Roman" w:cs="Times New Roman"/>
          <w:spacing w:val="-3"/>
        </w:rPr>
        <w:t xml:space="preserve"> </w:t>
      </w:r>
      <w:r w:rsidRPr="008D0BAA">
        <w:rPr>
          <w:rFonts w:ascii="Times New Roman" w:hAnsi="Times New Roman" w:cs="Times New Roman"/>
          <w:spacing w:val="-3"/>
        </w:rPr>
        <w:t>Provisions shall be made for measuring the quantities of chemicals used.</w:t>
      </w:r>
    </w:p>
    <w:p w:rsidR="00D46301" w:rsidRDefault="00D46301" w:rsidP="008D0BAA">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8D0BAA">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(v)</w:t>
      </w:r>
      <w:r w:rsidR="00324C5A">
        <w:rPr>
          <w:rFonts w:ascii="Times New Roman" w:hAnsi="Times New Roman" w:cs="Times New Roman"/>
          <w:spacing w:val="-3"/>
        </w:rPr>
        <w:t xml:space="preserve"> </w:t>
      </w:r>
      <w:r w:rsidRPr="008D0BAA">
        <w:rPr>
          <w:rFonts w:ascii="Times New Roman" w:hAnsi="Times New Roman" w:cs="Times New Roman"/>
          <w:spacing w:val="-3"/>
        </w:rPr>
        <w:t>Weighing scales:</w:t>
      </w:r>
    </w:p>
    <w:p w:rsidR="00D46301"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D46301">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(A)</w:t>
      </w:r>
      <w:r w:rsidR="00324C5A">
        <w:rPr>
          <w:rFonts w:ascii="Times New Roman" w:hAnsi="Times New Roman" w:cs="Times New Roman"/>
          <w:spacing w:val="-3"/>
        </w:rPr>
        <w:t xml:space="preserve"> </w:t>
      </w:r>
      <w:r w:rsidRPr="008D0BAA">
        <w:rPr>
          <w:rFonts w:ascii="Times New Roman" w:hAnsi="Times New Roman" w:cs="Times New Roman"/>
          <w:spacing w:val="-3"/>
        </w:rPr>
        <w:t>shall be provided for weighing cylinders at all plants using chlorine gas,</w:t>
      </w:r>
    </w:p>
    <w:p w:rsidR="00D46301" w:rsidRDefault="001E06B1" w:rsidP="00D46301">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D46301">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(B)</w:t>
      </w:r>
      <w:r w:rsidR="00324C5A">
        <w:rPr>
          <w:rFonts w:ascii="Times New Roman" w:hAnsi="Times New Roman" w:cs="Times New Roman"/>
          <w:spacing w:val="-3"/>
        </w:rPr>
        <w:t xml:space="preserve"> </w:t>
      </w:r>
      <w:r w:rsidRPr="008D0BAA">
        <w:rPr>
          <w:rFonts w:ascii="Times New Roman" w:hAnsi="Times New Roman" w:cs="Times New Roman"/>
          <w:spacing w:val="-3"/>
        </w:rPr>
        <w:t>may be required for fluoride solution feed, where applicable,</w:t>
      </w:r>
    </w:p>
    <w:p w:rsidR="00D46301" w:rsidRDefault="001E06B1" w:rsidP="00D46301">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D46301">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(C)</w:t>
      </w:r>
      <w:r w:rsidR="00324C5A">
        <w:rPr>
          <w:rFonts w:ascii="Times New Roman" w:hAnsi="Times New Roman" w:cs="Times New Roman"/>
          <w:spacing w:val="-3"/>
        </w:rPr>
        <w:t xml:space="preserve"> </w:t>
      </w:r>
      <w:r w:rsidRPr="008D0BAA">
        <w:rPr>
          <w:rFonts w:ascii="Times New Roman" w:hAnsi="Times New Roman" w:cs="Times New Roman"/>
          <w:spacing w:val="-3"/>
        </w:rPr>
        <w:t>shall be provided for volumetric dry chemical feeders, and</w:t>
      </w:r>
    </w:p>
    <w:p w:rsidR="00D46301" w:rsidRDefault="001E06B1" w:rsidP="00D46301">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D46301">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(D)</w:t>
      </w:r>
      <w:r w:rsidR="00324C5A">
        <w:rPr>
          <w:rFonts w:ascii="Times New Roman" w:hAnsi="Times New Roman" w:cs="Times New Roman"/>
          <w:spacing w:val="-3"/>
        </w:rPr>
        <w:t xml:space="preserve"> </w:t>
      </w:r>
      <w:r w:rsidRPr="008D0BAA">
        <w:rPr>
          <w:rFonts w:ascii="Times New Roman" w:hAnsi="Times New Roman" w:cs="Times New Roman"/>
          <w:spacing w:val="-3"/>
        </w:rPr>
        <w:t>shall be accurate to measure increments of 0.5 percent of scale capacity.</w:t>
      </w:r>
    </w:p>
    <w:p w:rsidR="00D46301" w:rsidRDefault="001E06B1" w:rsidP="00DB46E6">
      <w:pPr>
        <w:tabs>
          <w:tab w:val="left" w:pos="-720"/>
        </w:tabs>
        <w:suppressAutoHyphens/>
        <w:spacing w:line="240" w:lineRule="atLeast"/>
        <w:ind w:left="720"/>
        <w:jc w:val="both"/>
        <w:rPr>
          <w:rFonts w:ascii="Times New Roman" w:eastAsia="Times New Roman" w:hAnsi="Times New Roman" w:cs="Times New Roman"/>
          <w:spacing w:val="-3"/>
        </w:rPr>
      </w:pPr>
      <w:r w:rsidRPr="008D0BAA">
        <w:rPr>
          <w:rFonts w:ascii="Times New Roman" w:eastAsia="Times New Roman" w:hAnsi="Times New Roman" w:cs="Times New Roman"/>
          <w:spacing w:val="-3"/>
        </w:rPr>
        <w:tab/>
      </w:r>
    </w:p>
    <w:p w:rsidR="001E06B1" w:rsidRPr="00D46301" w:rsidRDefault="001E06B1" w:rsidP="00D46301">
      <w:pPr>
        <w:pStyle w:val="Heading3"/>
        <w:ind w:left="720"/>
      </w:pPr>
      <w:bookmarkStart w:id="21" w:name="_Toc369610268"/>
      <w:r w:rsidRPr="00D46301">
        <w:t>(8)</w:t>
      </w:r>
      <w:r w:rsidR="00324C5A">
        <w:t xml:space="preserve"> </w:t>
      </w:r>
      <w:r w:rsidRPr="00D46301">
        <w:t>Feeder Appurtenances.</w:t>
      </w:r>
      <w:bookmarkEnd w:id="21"/>
    </w:p>
    <w:p w:rsidR="00D46301"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D46301">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(a)</w:t>
      </w:r>
      <w:r w:rsidR="00324C5A">
        <w:rPr>
          <w:rFonts w:ascii="Times New Roman" w:hAnsi="Times New Roman" w:cs="Times New Roman"/>
          <w:spacing w:val="-3"/>
        </w:rPr>
        <w:t xml:space="preserve"> </w:t>
      </w:r>
      <w:r w:rsidRPr="008D0BAA">
        <w:rPr>
          <w:rFonts w:ascii="Times New Roman" w:hAnsi="Times New Roman" w:cs="Times New Roman"/>
          <w:spacing w:val="-3"/>
        </w:rPr>
        <w:t>Liquid Chemical Solution Pumps.</w:t>
      </w:r>
    </w:p>
    <w:p w:rsidR="00D46301" w:rsidRDefault="001E06B1" w:rsidP="00D46301">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D46301">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Positive displacement type solution feed pumps shall be used to feed liquid chemicals, but shall not be used to feed chemical slurries.</w:t>
      </w:r>
      <w:r w:rsidR="00324C5A">
        <w:rPr>
          <w:rFonts w:ascii="Times New Roman" w:hAnsi="Times New Roman" w:cs="Times New Roman"/>
          <w:spacing w:val="-3"/>
        </w:rPr>
        <w:t xml:space="preserve"> </w:t>
      </w:r>
      <w:r w:rsidRPr="008D0BAA">
        <w:rPr>
          <w:rFonts w:ascii="Times New Roman" w:hAnsi="Times New Roman" w:cs="Times New Roman"/>
          <w:spacing w:val="-3"/>
        </w:rPr>
        <w:t>Pumps must be sized to match or exceed maximum head conditions found at the point of injection.</w:t>
      </w:r>
      <w:r w:rsidR="00324C5A">
        <w:rPr>
          <w:rFonts w:ascii="Times New Roman" w:hAnsi="Times New Roman" w:cs="Times New Roman"/>
          <w:spacing w:val="-3"/>
        </w:rPr>
        <w:t xml:space="preserve"> </w:t>
      </w:r>
      <w:r w:rsidRPr="008D0BAA">
        <w:rPr>
          <w:rFonts w:ascii="Times New Roman" w:hAnsi="Times New Roman" w:cs="Times New Roman"/>
          <w:spacing w:val="-3"/>
        </w:rPr>
        <w:t xml:space="preserve">All liquid </w:t>
      </w:r>
      <w:r w:rsidRPr="008D0BAA">
        <w:rPr>
          <w:rFonts w:ascii="Times New Roman" w:hAnsi="Times New Roman" w:cs="Times New Roman"/>
          <w:spacing w:val="-3"/>
        </w:rPr>
        <w:lastRenderedPageBreak/>
        <w:t>chemical feeders shall be provided with devices approved by the Utah Plumbing Code which will prevent the siphoning of liquid chemical through the pump.</w:t>
      </w:r>
    </w:p>
    <w:p w:rsidR="00D46301" w:rsidRDefault="001E06B1" w:rsidP="00D46301">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D46301">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(b)</w:t>
      </w:r>
      <w:r w:rsidR="00324C5A">
        <w:rPr>
          <w:rFonts w:ascii="Times New Roman" w:hAnsi="Times New Roman" w:cs="Times New Roman"/>
          <w:spacing w:val="-3"/>
        </w:rPr>
        <w:t xml:space="preserve"> </w:t>
      </w:r>
      <w:r w:rsidRPr="008D0BAA">
        <w:rPr>
          <w:rFonts w:ascii="Times New Roman" w:hAnsi="Times New Roman" w:cs="Times New Roman"/>
          <w:spacing w:val="-3"/>
        </w:rPr>
        <w:t>Solution Tanks.</w:t>
      </w:r>
    </w:p>
    <w:p w:rsidR="00D46301"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D46301">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w:t>
      </w:r>
      <w:proofErr w:type="spellStart"/>
      <w:r w:rsidRPr="008D0BAA">
        <w:rPr>
          <w:rFonts w:ascii="Times New Roman" w:hAnsi="Times New Roman" w:cs="Times New Roman"/>
          <w:spacing w:val="-3"/>
        </w:rPr>
        <w:t>i</w:t>
      </w:r>
      <w:proofErr w:type="spellEnd"/>
      <w:r w:rsidRPr="008D0BAA">
        <w:rPr>
          <w:rFonts w:ascii="Times New Roman" w:hAnsi="Times New Roman" w:cs="Times New Roman"/>
          <w:spacing w:val="-3"/>
        </w:rPr>
        <w:t>)</w:t>
      </w:r>
      <w:r w:rsidR="00324C5A">
        <w:rPr>
          <w:rFonts w:ascii="Times New Roman" w:hAnsi="Times New Roman" w:cs="Times New Roman"/>
          <w:spacing w:val="-3"/>
        </w:rPr>
        <w:t xml:space="preserve"> </w:t>
      </w:r>
      <w:r w:rsidRPr="008D0BAA">
        <w:rPr>
          <w:rFonts w:ascii="Times New Roman" w:hAnsi="Times New Roman" w:cs="Times New Roman"/>
          <w:spacing w:val="-3"/>
        </w:rPr>
        <w:t>A means consistent with the nature of the chemical solution shall be provided in a solution tank to maintain a uniform strength of solution.</w:t>
      </w:r>
      <w:r w:rsidR="00324C5A">
        <w:rPr>
          <w:rFonts w:ascii="Times New Roman" w:hAnsi="Times New Roman" w:cs="Times New Roman"/>
          <w:spacing w:val="-3"/>
        </w:rPr>
        <w:t xml:space="preserve"> </w:t>
      </w:r>
      <w:r w:rsidRPr="008D0BAA">
        <w:rPr>
          <w:rFonts w:ascii="Times New Roman" w:hAnsi="Times New Roman" w:cs="Times New Roman"/>
          <w:spacing w:val="-3"/>
        </w:rPr>
        <w:t>Continuous agitation shall be provided to maintain slurries in suspension.</w:t>
      </w:r>
    </w:p>
    <w:p w:rsidR="00D46301" w:rsidRDefault="001E06B1" w:rsidP="00D46301">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ab/>
      </w:r>
    </w:p>
    <w:p w:rsidR="00097529" w:rsidRPr="00097529" w:rsidRDefault="00097529" w:rsidP="00097529">
      <w:pPr>
        <w:ind w:left="2160"/>
        <w:rPr>
          <w:rFonts w:ascii="Times New Roman" w:hAnsi="Times New Roman" w:cs="Times New Roman"/>
          <w:b/>
          <w:bCs/>
          <w:i/>
          <w:iCs/>
        </w:rPr>
      </w:pPr>
      <w:r w:rsidRPr="00097529">
        <w:rPr>
          <w:rFonts w:ascii="Times New Roman" w:hAnsi="Times New Roman" w:cs="Times New Roman"/>
          <w:b/>
          <w:bCs/>
          <w:i/>
          <w:iCs/>
        </w:rPr>
        <w:t>Guidance: Two solution tanks of adequate volume may be required for a chemical to assure continuity of supply while servicing a solution tank.</w:t>
      </w:r>
    </w:p>
    <w:p w:rsidR="00097529" w:rsidRDefault="00097529" w:rsidP="00D46301">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D46301">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w:t>
      </w:r>
      <w:r w:rsidR="00324C5A">
        <w:rPr>
          <w:rFonts w:ascii="Times New Roman" w:hAnsi="Times New Roman" w:cs="Times New Roman"/>
          <w:spacing w:val="-3"/>
        </w:rPr>
        <w:t xml:space="preserve"> </w:t>
      </w:r>
      <w:r w:rsidRPr="008D0BAA">
        <w:rPr>
          <w:rFonts w:ascii="Times New Roman" w:hAnsi="Times New Roman" w:cs="Times New Roman"/>
          <w:spacing w:val="-3"/>
        </w:rPr>
        <w:t>Means shall be provided to measure the solution level in the tank.</w:t>
      </w:r>
    </w:p>
    <w:p w:rsidR="00D46301" w:rsidRDefault="001E06B1" w:rsidP="00D46301">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D46301">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(iii)</w:t>
      </w:r>
      <w:r w:rsidR="00324C5A">
        <w:rPr>
          <w:rFonts w:ascii="Times New Roman" w:hAnsi="Times New Roman" w:cs="Times New Roman"/>
          <w:spacing w:val="-3"/>
        </w:rPr>
        <w:t xml:space="preserve"> </w:t>
      </w:r>
      <w:r w:rsidRPr="008D0BAA">
        <w:rPr>
          <w:rFonts w:ascii="Times New Roman" w:hAnsi="Times New Roman" w:cs="Times New Roman"/>
          <w:spacing w:val="-3"/>
        </w:rPr>
        <w:t>Chemical solutions shall be kept covered.</w:t>
      </w:r>
      <w:r w:rsidR="00324C5A">
        <w:rPr>
          <w:rFonts w:ascii="Times New Roman" w:hAnsi="Times New Roman" w:cs="Times New Roman"/>
          <w:spacing w:val="-3"/>
        </w:rPr>
        <w:t xml:space="preserve"> </w:t>
      </w:r>
      <w:r w:rsidRPr="008D0BAA">
        <w:rPr>
          <w:rFonts w:ascii="Times New Roman" w:hAnsi="Times New Roman" w:cs="Times New Roman"/>
          <w:spacing w:val="-3"/>
        </w:rPr>
        <w:t>Large tanks with access openings shall have the openings curbed and fitted with tight overhanging covers.</w:t>
      </w:r>
    </w:p>
    <w:p w:rsidR="00D46301"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1E2D7B">
      <w:pPr>
        <w:tabs>
          <w:tab w:val="left" w:pos="-720"/>
        </w:tabs>
        <w:suppressAutoHyphens/>
        <w:spacing w:line="240" w:lineRule="atLeast"/>
        <w:ind w:left="2250"/>
        <w:jc w:val="both"/>
        <w:rPr>
          <w:rFonts w:ascii="Times New Roman" w:hAnsi="Times New Roman" w:cs="Times New Roman"/>
          <w:spacing w:val="-3"/>
        </w:rPr>
      </w:pPr>
      <w:r w:rsidRPr="008D0BAA">
        <w:rPr>
          <w:rFonts w:ascii="Times New Roman" w:hAnsi="Times New Roman" w:cs="Times New Roman"/>
          <w:spacing w:val="-3"/>
        </w:rPr>
        <w:t>(iv)</w:t>
      </w:r>
      <w:r w:rsidR="00324C5A">
        <w:rPr>
          <w:rFonts w:ascii="Times New Roman" w:hAnsi="Times New Roman" w:cs="Times New Roman"/>
          <w:spacing w:val="-3"/>
        </w:rPr>
        <w:t xml:space="preserve"> </w:t>
      </w:r>
      <w:r w:rsidRPr="008D0BAA">
        <w:rPr>
          <w:rFonts w:ascii="Times New Roman" w:hAnsi="Times New Roman" w:cs="Times New Roman"/>
          <w:spacing w:val="-3"/>
        </w:rPr>
        <w:t>Subsurface locations are discouraged, but when used for solution tanks shall:</w:t>
      </w:r>
    </w:p>
    <w:p w:rsidR="00D46301"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1E2D7B">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(A)</w:t>
      </w:r>
      <w:r w:rsidR="00324C5A">
        <w:rPr>
          <w:rFonts w:ascii="Times New Roman" w:hAnsi="Times New Roman" w:cs="Times New Roman"/>
          <w:spacing w:val="-3"/>
        </w:rPr>
        <w:t xml:space="preserve"> </w:t>
      </w:r>
      <w:r w:rsidRPr="008D0BAA">
        <w:rPr>
          <w:rFonts w:ascii="Times New Roman" w:hAnsi="Times New Roman" w:cs="Times New Roman"/>
          <w:spacing w:val="-3"/>
        </w:rPr>
        <w:t>be free from sources of possible contamination, and</w:t>
      </w:r>
    </w:p>
    <w:p w:rsidR="001E2D7B" w:rsidRDefault="001E06B1" w:rsidP="001E2D7B">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1E2D7B">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(B)</w:t>
      </w:r>
      <w:r w:rsidR="00324C5A">
        <w:rPr>
          <w:rFonts w:ascii="Times New Roman" w:hAnsi="Times New Roman" w:cs="Times New Roman"/>
          <w:spacing w:val="-3"/>
        </w:rPr>
        <w:t xml:space="preserve"> </w:t>
      </w:r>
      <w:r w:rsidRPr="008D0BAA">
        <w:rPr>
          <w:rFonts w:ascii="Times New Roman" w:hAnsi="Times New Roman" w:cs="Times New Roman"/>
          <w:spacing w:val="-3"/>
        </w:rPr>
        <w:t>assure positive drainage for ground waters, accumulated water, chemical spills and overflows.</w:t>
      </w:r>
    </w:p>
    <w:p w:rsidR="001E2D7B"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1E2D7B">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(v)</w:t>
      </w:r>
      <w:r w:rsidR="00324C5A">
        <w:rPr>
          <w:rFonts w:ascii="Times New Roman" w:hAnsi="Times New Roman" w:cs="Times New Roman"/>
          <w:spacing w:val="-3"/>
        </w:rPr>
        <w:t xml:space="preserve"> </w:t>
      </w:r>
      <w:r w:rsidRPr="008D0BAA">
        <w:rPr>
          <w:rFonts w:ascii="Times New Roman" w:hAnsi="Times New Roman" w:cs="Times New Roman"/>
          <w:spacing w:val="-3"/>
        </w:rPr>
        <w:t>Overflow pipes, when provided, shall:</w:t>
      </w:r>
    </w:p>
    <w:p w:rsidR="001E2D7B"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1E2D7B">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(A)</w:t>
      </w:r>
      <w:r w:rsidR="00324C5A">
        <w:rPr>
          <w:rFonts w:ascii="Times New Roman" w:hAnsi="Times New Roman" w:cs="Times New Roman"/>
          <w:spacing w:val="-3"/>
        </w:rPr>
        <w:t xml:space="preserve"> </w:t>
      </w:r>
      <w:r w:rsidRPr="008D0BAA">
        <w:rPr>
          <w:rFonts w:ascii="Times New Roman" w:hAnsi="Times New Roman" w:cs="Times New Roman"/>
          <w:spacing w:val="-3"/>
        </w:rPr>
        <w:t>have a free fall discharge, and</w:t>
      </w:r>
    </w:p>
    <w:p w:rsidR="001E2D7B" w:rsidRDefault="001E06B1" w:rsidP="001E2D7B">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1E2D7B">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(B)</w:t>
      </w:r>
      <w:r w:rsidR="00324C5A">
        <w:rPr>
          <w:rFonts w:ascii="Times New Roman" w:hAnsi="Times New Roman" w:cs="Times New Roman"/>
          <w:spacing w:val="-3"/>
        </w:rPr>
        <w:t xml:space="preserve"> </w:t>
      </w:r>
      <w:r w:rsidRPr="008D0BAA">
        <w:rPr>
          <w:rFonts w:ascii="Times New Roman" w:hAnsi="Times New Roman" w:cs="Times New Roman"/>
          <w:spacing w:val="-3"/>
        </w:rPr>
        <w:t>be located where noticeable.</w:t>
      </w:r>
    </w:p>
    <w:p w:rsidR="001E2D7B"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1E2D7B">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(vi)</w:t>
      </w:r>
      <w:r w:rsidR="00324C5A">
        <w:rPr>
          <w:rFonts w:ascii="Times New Roman" w:hAnsi="Times New Roman" w:cs="Times New Roman"/>
          <w:spacing w:val="-3"/>
        </w:rPr>
        <w:t xml:space="preserve"> </w:t>
      </w:r>
      <w:r w:rsidRPr="008D0BAA">
        <w:rPr>
          <w:rFonts w:ascii="Times New Roman" w:hAnsi="Times New Roman" w:cs="Times New Roman"/>
          <w:spacing w:val="-3"/>
        </w:rPr>
        <w:t>Acid storage tanks shall be vented to the outside atmosphere, but not through vents in common with day tanks.</w:t>
      </w:r>
    </w:p>
    <w:p w:rsidR="001E2D7B" w:rsidRDefault="001E06B1" w:rsidP="001E2D7B">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1E2D7B">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(vii)</w:t>
      </w:r>
      <w:r w:rsidR="00324C5A">
        <w:rPr>
          <w:rFonts w:ascii="Times New Roman" w:hAnsi="Times New Roman" w:cs="Times New Roman"/>
          <w:spacing w:val="-3"/>
        </w:rPr>
        <w:t xml:space="preserve"> </w:t>
      </w:r>
      <w:r w:rsidRPr="008D0BAA">
        <w:rPr>
          <w:rFonts w:ascii="Times New Roman" w:hAnsi="Times New Roman" w:cs="Times New Roman"/>
          <w:spacing w:val="-3"/>
        </w:rPr>
        <w:t xml:space="preserve">Each tank shall be provided with a </w:t>
      </w:r>
      <w:proofErr w:type="spellStart"/>
      <w:r w:rsidRPr="008D0BAA">
        <w:rPr>
          <w:rFonts w:ascii="Times New Roman" w:hAnsi="Times New Roman" w:cs="Times New Roman"/>
          <w:spacing w:val="-3"/>
        </w:rPr>
        <w:t>valved</w:t>
      </w:r>
      <w:proofErr w:type="spellEnd"/>
      <w:r w:rsidRPr="008D0BAA">
        <w:rPr>
          <w:rFonts w:ascii="Times New Roman" w:hAnsi="Times New Roman" w:cs="Times New Roman"/>
          <w:spacing w:val="-3"/>
        </w:rPr>
        <w:t xml:space="preserve"> drain, protected against backflow in accordance with R309-525-11(10)(b) and R309-525-11(10)(c).</w:t>
      </w:r>
    </w:p>
    <w:p w:rsidR="001E2D7B" w:rsidRDefault="001E06B1" w:rsidP="001E2D7B">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1E2D7B">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(viii)</w:t>
      </w:r>
      <w:r w:rsidR="00324C5A">
        <w:rPr>
          <w:rFonts w:ascii="Times New Roman" w:hAnsi="Times New Roman" w:cs="Times New Roman"/>
          <w:spacing w:val="-3"/>
        </w:rPr>
        <w:t xml:space="preserve"> </w:t>
      </w:r>
      <w:r w:rsidRPr="008D0BAA">
        <w:rPr>
          <w:rFonts w:ascii="Times New Roman" w:hAnsi="Times New Roman" w:cs="Times New Roman"/>
          <w:spacing w:val="-3"/>
        </w:rPr>
        <w:t>Solution tanks shall be located and protective curbing provided so that chemicals from equipment failure, spillage or accidental drainage shall not enter the water in conduits, treatment or storage basins.</w:t>
      </w:r>
    </w:p>
    <w:p w:rsidR="001E2D7B" w:rsidRDefault="001E06B1" w:rsidP="001E2D7B">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1E2D7B">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lastRenderedPageBreak/>
        <w:t>(ix)</w:t>
      </w:r>
      <w:r w:rsidR="00324C5A">
        <w:rPr>
          <w:rFonts w:ascii="Times New Roman" w:hAnsi="Times New Roman" w:cs="Times New Roman"/>
          <w:spacing w:val="-3"/>
        </w:rPr>
        <w:t xml:space="preserve"> </w:t>
      </w:r>
      <w:r w:rsidRPr="008D0BAA">
        <w:rPr>
          <w:rFonts w:ascii="Times New Roman" w:hAnsi="Times New Roman" w:cs="Times New Roman"/>
          <w:spacing w:val="-3"/>
        </w:rPr>
        <w:t>When polymers are used, storage tanks shall be located away from heat sources and direct sunlight.</w:t>
      </w:r>
    </w:p>
    <w:p w:rsidR="001E2D7B"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6B51CF" w:rsidRDefault="001E06B1" w:rsidP="006B51CF">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6B51CF">
        <w:rPr>
          <w:rFonts w:ascii="Times New Roman" w:eastAsia="Times New Roman" w:hAnsi="Times New Roman" w:cs="Times New Roman"/>
          <w:spacing w:val="-3"/>
        </w:rPr>
        <w:t>(c)</w:t>
      </w:r>
      <w:r w:rsidR="00324C5A">
        <w:rPr>
          <w:rFonts w:ascii="Times New Roman" w:eastAsia="Times New Roman" w:hAnsi="Times New Roman" w:cs="Times New Roman"/>
          <w:spacing w:val="-3"/>
        </w:rPr>
        <w:t xml:space="preserve"> </w:t>
      </w:r>
      <w:r w:rsidRPr="006B51CF">
        <w:rPr>
          <w:rFonts w:ascii="Times New Roman" w:eastAsia="Times New Roman" w:hAnsi="Times New Roman" w:cs="Times New Roman"/>
          <w:spacing w:val="-3"/>
        </w:rPr>
        <w:t>Day Tanks.</w:t>
      </w:r>
    </w:p>
    <w:p w:rsidR="001E2D7B"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6B51CF">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w:t>
      </w:r>
      <w:proofErr w:type="spellStart"/>
      <w:r w:rsidRPr="008D0BAA">
        <w:rPr>
          <w:rFonts w:ascii="Times New Roman" w:hAnsi="Times New Roman" w:cs="Times New Roman"/>
          <w:spacing w:val="-3"/>
        </w:rPr>
        <w:t>i</w:t>
      </w:r>
      <w:proofErr w:type="spellEnd"/>
      <w:r w:rsidRPr="008D0BAA">
        <w:rPr>
          <w:rFonts w:ascii="Times New Roman" w:hAnsi="Times New Roman" w:cs="Times New Roman"/>
          <w:spacing w:val="-3"/>
        </w:rPr>
        <w:t>)</w:t>
      </w:r>
      <w:r w:rsidR="00324C5A">
        <w:rPr>
          <w:rFonts w:ascii="Times New Roman" w:hAnsi="Times New Roman" w:cs="Times New Roman"/>
          <w:spacing w:val="-3"/>
        </w:rPr>
        <w:t xml:space="preserve"> </w:t>
      </w:r>
      <w:r w:rsidRPr="008D0BAA">
        <w:rPr>
          <w:rFonts w:ascii="Times New Roman" w:hAnsi="Times New Roman" w:cs="Times New Roman"/>
          <w:spacing w:val="-3"/>
        </w:rPr>
        <w:t>Day tanks shall be provided where dilution of liquid chemical is required prior to feeding.</w:t>
      </w:r>
    </w:p>
    <w:p w:rsidR="001E2D7B" w:rsidRDefault="001E06B1" w:rsidP="006B51CF">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6B51CF">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w:t>
      </w:r>
      <w:r w:rsidR="00324C5A">
        <w:rPr>
          <w:rFonts w:ascii="Times New Roman" w:hAnsi="Times New Roman" w:cs="Times New Roman"/>
          <w:spacing w:val="-3"/>
        </w:rPr>
        <w:t xml:space="preserve"> </w:t>
      </w:r>
      <w:r w:rsidRPr="008D0BAA">
        <w:rPr>
          <w:rFonts w:ascii="Times New Roman" w:hAnsi="Times New Roman" w:cs="Times New Roman"/>
          <w:spacing w:val="-3"/>
        </w:rPr>
        <w:t>Day tanks shall meet all the requirements of R309-525-11(9)(b).</w:t>
      </w:r>
    </w:p>
    <w:p w:rsidR="001E2D7B" w:rsidRDefault="001E06B1" w:rsidP="006B51CF">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6B51CF">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(iii)</w:t>
      </w:r>
      <w:r w:rsidR="00324C5A">
        <w:rPr>
          <w:rFonts w:ascii="Times New Roman" w:hAnsi="Times New Roman" w:cs="Times New Roman"/>
          <w:spacing w:val="-3"/>
        </w:rPr>
        <w:t xml:space="preserve"> </w:t>
      </w:r>
      <w:r w:rsidRPr="008D0BAA">
        <w:rPr>
          <w:rFonts w:ascii="Times New Roman" w:hAnsi="Times New Roman" w:cs="Times New Roman"/>
          <w:spacing w:val="-3"/>
        </w:rPr>
        <w:t>Certain chemicals, such as polymers, become unstable after hydration, therefore, day tanks shall hold no more than a thirty hour supply unless manufacturer's recommendations allow for longer periods.</w:t>
      </w:r>
    </w:p>
    <w:p w:rsidR="001E2D7B" w:rsidRDefault="001E06B1" w:rsidP="006B51CF">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6B51CF">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(iv)</w:t>
      </w:r>
      <w:r w:rsidR="00324C5A">
        <w:rPr>
          <w:rFonts w:ascii="Times New Roman" w:hAnsi="Times New Roman" w:cs="Times New Roman"/>
          <w:spacing w:val="-3"/>
        </w:rPr>
        <w:t xml:space="preserve"> </w:t>
      </w:r>
      <w:r w:rsidRPr="008D0BAA">
        <w:rPr>
          <w:rFonts w:ascii="Times New Roman" w:hAnsi="Times New Roman" w:cs="Times New Roman"/>
          <w:spacing w:val="-3"/>
        </w:rPr>
        <w:t>Day tanks shall be scale-mounted, or have a calibrated gauge painted or mounted on the side if liquid levels cannot be observed in a gauge tube or through translucent sidewalls of the tank.</w:t>
      </w:r>
      <w:r w:rsidR="00324C5A">
        <w:rPr>
          <w:rFonts w:ascii="Times New Roman" w:hAnsi="Times New Roman" w:cs="Times New Roman"/>
          <w:spacing w:val="-3"/>
        </w:rPr>
        <w:t xml:space="preserve"> </w:t>
      </w:r>
      <w:r w:rsidRPr="008D0BAA">
        <w:rPr>
          <w:rFonts w:ascii="Times New Roman" w:hAnsi="Times New Roman" w:cs="Times New Roman"/>
          <w:spacing w:val="-3"/>
        </w:rPr>
        <w:t>In opaque tanks, a gauge rod extending above a referenced point at the top of the tank, attached to a float may be used.</w:t>
      </w:r>
      <w:r w:rsidR="00324C5A">
        <w:rPr>
          <w:rFonts w:ascii="Times New Roman" w:hAnsi="Times New Roman" w:cs="Times New Roman"/>
          <w:spacing w:val="-3"/>
        </w:rPr>
        <w:t xml:space="preserve"> </w:t>
      </w:r>
      <w:r w:rsidRPr="008D0BAA">
        <w:rPr>
          <w:rFonts w:ascii="Times New Roman" w:hAnsi="Times New Roman" w:cs="Times New Roman"/>
          <w:spacing w:val="-3"/>
        </w:rPr>
        <w:t>The ratio of the cross-sectional area of the tank to its height must be such that unit readings are meaningful in relation to the total amount of chemical fed during a day.</w:t>
      </w:r>
    </w:p>
    <w:p w:rsidR="006B51CF" w:rsidRDefault="006B51CF" w:rsidP="006B51CF">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6B51CF">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(v)</w:t>
      </w:r>
      <w:r w:rsidR="00324C5A">
        <w:rPr>
          <w:rFonts w:ascii="Times New Roman" w:hAnsi="Times New Roman" w:cs="Times New Roman"/>
          <w:spacing w:val="-3"/>
        </w:rPr>
        <w:t xml:space="preserve"> </w:t>
      </w:r>
      <w:r w:rsidRPr="008D0BAA">
        <w:rPr>
          <w:rFonts w:ascii="Times New Roman" w:hAnsi="Times New Roman" w:cs="Times New Roman"/>
          <w:spacing w:val="-3"/>
        </w:rPr>
        <w:t>Hand pumps may be provided for transfer from a carboy or drum.</w:t>
      </w:r>
      <w:r w:rsidR="00324C5A">
        <w:rPr>
          <w:rFonts w:ascii="Times New Roman" w:hAnsi="Times New Roman" w:cs="Times New Roman"/>
          <w:spacing w:val="-3"/>
        </w:rPr>
        <w:t xml:space="preserve"> </w:t>
      </w:r>
      <w:r w:rsidRPr="008D0BAA">
        <w:rPr>
          <w:rFonts w:ascii="Times New Roman" w:hAnsi="Times New Roman" w:cs="Times New Roman"/>
          <w:spacing w:val="-3"/>
        </w:rPr>
        <w:t>A top rack may be used to permit withdrawal into a bucket from a spigot.</w:t>
      </w:r>
      <w:r w:rsidR="00324C5A">
        <w:rPr>
          <w:rFonts w:ascii="Times New Roman" w:hAnsi="Times New Roman" w:cs="Times New Roman"/>
          <w:spacing w:val="-3"/>
        </w:rPr>
        <w:t xml:space="preserve"> </w:t>
      </w:r>
      <w:r w:rsidRPr="008D0BAA">
        <w:rPr>
          <w:rFonts w:ascii="Times New Roman" w:hAnsi="Times New Roman" w:cs="Times New Roman"/>
          <w:spacing w:val="-3"/>
        </w:rPr>
        <w:t>Where motor-driven transfer pumps are provided a liquid level limit switch and an overflow from the day tank, which will drain by gravity back into the bulk storage tank, must be provided, unless spill containment is provided for both bulk and day tanks.</w:t>
      </w:r>
    </w:p>
    <w:p w:rsidR="006B51CF" w:rsidRDefault="006B51CF" w:rsidP="006B51CF">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6B51CF">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(vi)</w:t>
      </w:r>
      <w:r w:rsidR="00324C5A">
        <w:rPr>
          <w:rFonts w:ascii="Times New Roman" w:hAnsi="Times New Roman" w:cs="Times New Roman"/>
          <w:spacing w:val="-3"/>
        </w:rPr>
        <w:t xml:space="preserve"> </w:t>
      </w:r>
      <w:r w:rsidRPr="008D0BAA">
        <w:rPr>
          <w:rFonts w:ascii="Times New Roman" w:hAnsi="Times New Roman" w:cs="Times New Roman"/>
          <w:spacing w:val="-3"/>
        </w:rPr>
        <w:t>A means which is consistent with the nature of the chemical solution shall be provided to maintain uniform strength of solution in a day tank.</w:t>
      </w:r>
      <w:r w:rsidR="00324C5A">
        <w:rPr>
          <w:rFonts w:ascii="Times New Roman" w:hAnsi="Times New Roman" w:cs="Times New Roman"/>
          <w:spacing w:val="-3"/>
        </w:rPr>
        <w:t xml:space="preserve"> </w:t>
      </w:r>
      <w:r w:rsidRPr="008D0BAA">
        <w:rPr>
          <w:rFonts w:ascii="Times New Roman" w:hAnsi="Times New Roman" w:cs="Times New Roman"/>
          <w:spacing w:val="-3"/>
        </w:rPr>
        <w:t>continuous agitation shall be provided to maintain chemical slurries in suspension.</w:t>
      </w:r>
    </w:p>
    <w:p w:rsidR="006B51CF" w:rsidRDefault="006B51CF" w:rsidP="006B51CF">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6B51CF">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(vii)</w:t>
      </w:r>
      <w:r w:rsidR="00324C5A">
        <w:rPr>
          <w:rFonts w:ascii="Times New Roman" w:hAnsi="Times New Roman" w:cs="Times New Roman"/>
          <w:spacing w:val="-3"/>
        </w:rPr>
        <w:t xml:space="preserve"> </w:t>
      </w:r>
      <w:r w:rsidRPr="008D0BAA">
        <w:rPr>
          <w:rFonts w:ascii="Times New Roman" w:hAnsi="Times New Roman" w:cs="Times New Roman"/>
          <w:spacing w:val="-3"/>
        </w:rPr>
        <w:t>Tanks shall be properly labeled to designate the chemical contained.</w:t>
      </w:r>
    </w:p>
    <w:p w:rsidR="006B51CF"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6B51CF" w:rsidRDefault="001E06B1" w:rsidP="006B51CF">
      <w:pPr>
        <w:widowControl/>
        <w:tabs>
          <w:tab w:val="left" w:pos="-720"/>
        </w:tabs>
        <w:suppressAutoHyphens/>
        <w:autoSpaceDE/>
        <w:autoSpaceDN/>
        <w:adjustRightInd/>
        <w:spacing w:line="240" w:lineRule="atLeast"/>
        <w:ind w:left="1440"/>
        <w:rPr>
          <w:rFonts w:ascii="Times New Roman" w:eastAsia="Times New Roman" w:hAnsi="Times New Roman" w:cs="Times New Roman"/>
          <w:spacing w:val="-3"/>
        </w:rPr>
      </w:pPr>
      <w:r w:rsidRPr="006B51CF">
        <w:rPr>
          <w:rFonts w:ascii="Times New Roman" w:eastAsia="Times New Roman" w:hAnsi="Times New Roman" w:cs="Times New Roman"/>
          <w:spacing w:val="-3"/>
        </w:rPr>
        <w:t>(d)</w:t>
      </w:r>
      <w:r w:rsidR="00324C5A">
        <w:rPr>
          <w:rFonts w:ascii="Times New Roman" w:eastAsia="Times New Roman" w:hAnsi="Times New Roman" w:cs="Times New Roman"/>
          <w:spacing w:val="-3"/>
        </w:rPr>
        <w:t xml:space="preserve"> </w:t>
      </w:r>
      <w:r w:rsidRPr="006B51CF">
        <w:rPr>
          <w:rFonts w:ascii="Times New Roman" w:eastAsia="Times New Roman" w:hAnsi="Times New Roman" w:cs="Times New Roman"/>
          <w:spacing w:val="-3"/>
        </w:rPr>
        <w:t>Feed Lines.</w:t>
      </w:r>
    </w:p>
    <w:p w:rsidR="006B51CF"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6B51CF">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w:t>
      </w:r>
      <w:proofErr w:type="spellStart"/>
      <w:r w:rsidRPr="008D0BAA">
        <w:rPr>
          <w:rFonts w:ascii="Times New Roman" w:hAnsi="Times New Roman" w:cs="Times New Roman"/>
          <w:spacing w:val="-3"/>
        </w:rPr>
        <w:t>i</w:t>
      </w:r>
      <w:proofErr w:type="spellEnd"/>
      <w:r w:rsidRPr="008D0BAA">
        <w:rPr>
          <w:rFonts w:ascii="Times New Roman" w:hAnsi="Times New Roman" w:cs="Times New Roman"/>
          <w:spacing w:val="-3"/>
        </w:rPr>
        <w:t>)</w:t>
      </w:r>
      <w:r w:rsidR="00324C5A">
        <w:rPr>
          <w:rFonts w:ascii="Times New Roman" w:hAnsi="Times New Roman" w:cs="Times New Roman"/>
          <w:spacing w:val="-3"/>
        </w:rPr>
        <w:t xml:space="preserve"> </w:t>
      </w:r>
      <w:r w:rsidRPr="008D0BAA">
        <w:rPr>
          <w:rFonts w:ascii="Times New Roman" w:hAnsi="Times New Roman" w:cs="Times New Roman"/>
          <w:spacing w:val="-3"/>
        </w:rPr>
        <w:t>Feed lines shall be as short as possible in length of run, and be:</w:t>
      </w:r>
    </w:p>
    <w:p w:rsidR="006B51CF"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6B51CF">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(A)</w:t>
      </w:r>
      <w:r w:rsidR="00324C5A">
        <w:rPr>
          <w:rFonts w:ascii="Times New Roman" w:hAnsi="Times New Roman" w:cs="Times New Roman"/>
          <w:spacing w:val="-3"/>
        </w:rPr>
        <w:t xml:space="preserve"> </w:t>
      </w:r>
      <w:r w:rsidRPr="008D0BAA">
        <w:rPr>
          <w:rFonts w:ascii="Times New Roman" w:hAnsi="Times New Roman" w:cs="Times New Roman"/>
          <w:spacing w:val="-3"/>
        </w:rPr>
        <w:t>of durable, corrosion resistant material,</w:t>
      </w:r>
    </w:p>
    <w:p w:rsidR="006B51CF" w:rsidRDefault="001E06B1" w:rsidP="006B51CF">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6B51CF">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(B)</w:t>
      </w:r>
      <w:r w:rsidR="00324C5A">
        <w:rPr>
          <w:rFonts w:ascii="Times New Roman" w:hAnsi="Times New Roman" w:cs="Times New Roman"/>
          <w:spacing w:val="-3"/>
        </w:rPr>
        <w:t xml:space="preserve"> </w:t>
      </w:r>
      <w:r w:rsidRPr="008D0BAA">
        <w:rPr>
          <w:rFonts w:ascii="Times New Roman" w:hAnsi="Times New Roman" w:cs="Times New Roman"/>
          <w:spacing w:val="-3"/>
        </w:rPr>
        <w:t>easily accessible throughout the entire length,</w:t>
      </w:r>
    </w:p>
    <w:p w:rsidR="006B51CF" w:rsidRDefault="001E06B1" w:rsidP="006B51CF">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lastRenderedPageBreak/>
        <w:tab/>
      </w:r>
    </w:p>
    <w:p w:rsidR="001E06B1" w:rsidRPr="008D0BAA" w:rsidRDefault="001E06B1" w:rsidP="006B51CF">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(C)</w:t>
      </w:r>
      <w:r w:rsidR="00324C5A">
        <w:rPr>
          <w:rFonts w:ascii="Times New Roman" w:hAnsi="Times New Roman" w:cs="Times New Roman"/>
          <w:spacing w:val="-3"/>
        </w:rPr>
        <w:t xml:space="preserve"> </w:t>
      </w:r>
      <w:r w:rsidRPr="008D0BAA">
        <w:rPr>
          <w:rFonts w:ascii="Times New Roman" w:hAnsi="Times New Roman" w:cs="Times New Roman"/>
          <w:spacing w:val="-3"/>
        </w:rPr>
        <w:t>protected against freezing, and</w:t>
      </w:r>
    </w:p>
    <w:p w:rsidR="006B51CF" w:rsidRDefault="001E06B1" w:rsidP="006B51CF">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6B51CF">
      <w:pPr>
        <w:tabs>
          <w:tab w:val="left" w:pos="-720"/>
        </w:tabs>
        <w:suppressAutoHyphens/>
        <w:spacing w:line="240" w:lineRule="atLeast"/>
        <w:ind w:left="2880"/>
        <w:jc w:val="both"/>
        <w:rPr>
          <w:rFonts w:ascii="Times New Roman" w:hAnsi="Times New Roman" w:cs="Times New Roman"/>
          <w:spacing w:val="-3"/>
        </w:rPr>
      </w:pPr>
      <w:r w:rsidRPr="008D0BAA">
        <w:rPr>
          <w:rFonts w:ascii="Times New Roman" w:hAnsi="Times New Roman" w:cs="Times New Roman"/>
          <w:spacing w:val="-3"/>
        </w:rPr>
        <w:t>(D)</w:t>
      </w:r>
      <w:r w:rsidR="00324C5A">
        <w:rPr>
          <w:rFonts w:ascii="Times New Roman" w:hAnsi="Times New Roman" w:cs="Times New Roman"/>
          <w:spacing w:val="-3"/>
        </w:rPr>
        <w:t xml:space="preserve"> </w:t>
      </w:r>
      <w:r w:rsidRPr="008D0BAA">
        <w:rPr>
          <w:rFonts w:ascii="Times New Roman" w:hAnsi="Times New Roman" w:cs="Times New Roman"/>
          <w:spacing w:val="-3"/>
        </w:rPr>
        <w:t>readily cleanable.</w:t>
      </w:r>
    </w:p>
    <w:p w:rsidR="006B51CF"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6B51CF">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w:t>
      </w:r>
      <w:r w:rsidR="00324C5A">
        <w:rPr>
          <w:rFonts w:ascii="Times New Roman" w:hAnsi="Times New Roman" w:cs="Times New Roman"/>
          <w:spacing w:val="-3"/>
        </w:rPr>
        <w:t xml:space="preserve"> </w:t>
      </w:r>
      <w:r w:rsidRPr="008D0BAA">
        <w:rPr>
          <w:rFonts w:ascii="Times New Roman" w:hAnsi="Times New Roman" w:cs="Times New Roman"/>
          <w:spacing w:val="-3"/>
        </w:rPr>
        <w:t>Feed lines shall slope upward from the chemical source to the feeder when conveying gases.</w:t>
      </w:r>
    </w:p>
    <w:p w:rsidR="006B51CF" w:rsidRDefault="001E06B1" w:rsidP="006B51CF">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6B51CF">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(iii)</w:t>
      </w:r>
      <w:r w:rsidR="00324C5A">
        <w:rPr>
          <w:rFonts w:ascii="Times New Roman" w:hAnsi="Times New Roman" w:cs="Times New Roman"/>
          <w:spacing w:val="-3"/>
        </w:rPr>
        <w:t xml:space="preserve"> </w:t>
      </w:r>
      <w:r w:rsidRPr="008D0BAA">
        <w:rPr>
          <w:rFonts w:ascii="Times New Roman" w:hAnsi="Times New Roman" w:cs="Times New Roman"/>
          <w:spacing w:val="-3"/>
        </w:rPr>
        <w:t>Lines shall be designed with due consideration of scale forming or solids depositing properties of the water, chemical, solution or mixture conveyed.</w:t>
      </w:r>
    </w:p>
    <w:p w:rsidR="006B51CF" w:rsidRDefault="006B51CF" w:rsidP="00DB46E6">
      <w:pPr>
        <w:tabs>
          <w:tab w:val="left" w:pos="-720"/>
        </w:tabs>
        <w:suppressAutoHyphens/>
        <w:spacing w:line="240" w:lineRule="atLeast"/>
        <w:ind w:left="720"/>
        <w:jc w:val="both"/>
        <w:rPr>
          <w:rFonts w:ascii="Times New Roman" w:hAnsi="Times New Roman" w:cs="Times New Roman"/>
          <w:spacing w:val="-3"/>
        </w:rPr>
      </w:pPr>
    </w:p>
    <w:p w:rsidR="001E06B1" w:rsidRPr="008D0BAA" w:rsidRDefault="001E06B1" w:rsidP="00FB3704">
      <w:pPr>
        <w:pStyle w:val="Heading3"/>
        <w:ind w:left="720"/>
        <w:rPr>
          <w:rFonts w:ascii="Times New Roman" w:hAnsi="Times New Roman" w:cs="Times New Roman"/>
          <w:spacing w:val="-3"/>
          <w:sz w:val="24"/>
        </w:rPr>
      </w:pPr>
      <w:bookmarkStart w:id="22" w:name="_Toc369610269"/>
      <w:r w:rsidRPr="00FB3704">
        <w:t>(9)</w:t>
      </w:r>
      <w:r w:rsidR="00324C5A">
        <w:t xml:space="preserve"> </w:t>
      </w:r>
      <w:r w:rsidRPr="00FB3704">
        <w:t>Make up Water Supply and Protection.</w:t>
      </w:r>
      <w:bookmarkEnd w:id="22"/>
    </w:p>
    <w:p w:rsidR="006B51CF"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FB3704">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(a)</w:t>
      </w:r>
      <w:r w:rsidR="00324C5A">
        <w:rPr>
          <w:rFonts w:ascii="Times New Roman" w:hAnsi="Times New Roman" w:cs="Times New Roman"/>
          <w:spacing w:val="-3"/>
        </w:rPr>
        <w:t xml:space="preserve"> </w:t>
      </w:r>
      <w:r w:rsidRPr="008D0BAA">
        <w:rPr>
          <w:rFonts w:ascii="Times New Roman" w:hAnsi="Times New Roman" w:cs="Times New Roman"/>
          <w:spacing w:val="-3"/>
        </w:rPr>
        <w:t>In Plant Water Supply.</w:t>
      </w:r>
    </w:p>
    <w:p w:rsidR="006B51CF"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A27FA4">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In plant water supply shall be:</w:t>
      </w:r>
    </w:p>
    <w:p w:rsidR="00FB3704" w:rsidRDefault="00FB3704">
      <w:pPr>
        <w:tabs>
          <w:tab w:val="left" w:pos="-720"/>
        </w:tabs>
        <w:suppressAutoHyphens/>
        <w:spacing w:line="240" w:lineRule="atLeast"/>
        <w:jc w:val="both"/>
        <w:rPr>
          <w:rFonts w:ascii="Times New Roman" w:hAnsi="Times New Roman" w:cs="Times New Roman"/>
          <w:spacing w:val="-3"/>
        </w:rPr>
      </w:pPr>
    </w:p>
    <w:p w:rsidR="001E06B1" w:rsidRPr="008D0BAA" w:rsidRDefault="001E06B1" w:rsidP="00A27FA4">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w:t>
      </w:r>
      <w:proofErr w:type="spellStart"/>
      <w:r w:rsidRPr="008D0BAA">
        <w:rPr>
          <w:rFonts w:ascii="Times New Roman" w:hAnsi="Times New Roman" w:cs="Times New Roman"/>
          <w:spacing w:val="-3"/>
        </w:rPr>
        <w:t>i</w:t>
      </w:r>
      <w:proofErr w:type="spellEnd"/>
      <w:r w:rsidRPr="008D0BAA">
        <w:rPr>
          <w:rFonts w:ascii="Times New Roman" w:hAnsi="Times New Roman" w:cs="Times New Roman"/>
          <w:spacing w:val="-3"/>
        </w:rPr>
        <w:t>)</w:t>
      </w:r>
      <w:r w:rsidR="00324C5A">
        <w:rPr>
          <w:rFonts w:ascii="Times New Roman" w:hAnsi="Times New Roman" w:cs="Times New Roman"/>
          <w:spacing w:val="-3"/>
        </w:rPr>
        <w:t xml:space="preserve"> </w:t>
      </w:r>
      <w:r w:rsidRPr="008D0BAA">
        <w:rPr>
          <w:rFonts w:ascii="Times New Roman" w:hAnsi="Times New Roman" w:cs="Times New Roman"/>
          <w:spacing w:val="-3"/>
        </w:rPr>
        <w:t>Ample in supply, adequate in pressure, and of a quality equal to or better than the water at the point of application.</w:t>
      </w:r>
    </w:p>
    <w:p w:rsidR="00FB3704" w:rsidRDefault="00FB3704" w:rsidP="00A27FA4">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A27FA4">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w:t>
      </w:r>
      <w:r w:rsidR="00324C5A">
        <w:rPr>
          <w:rFonts w:ascii="Times New Roman" w:hAnsi="Times New Roman" w:cs="Times New Roman"/>
          <w:spacing w:val="-3"/>
        </w:rPr>
        <w:t xml:space="preserve"> </w:t>
      </w:r>
      <w:r w:rsidRPr="008D0BAA">
        <w:rPr>
          <w:rFonts w:ascii="Times New Roman" w:hAnsi="Times New Roman" w:cs="Times New Roman"/>
          <w:spacing w:val="-3"/>
        </w:rPr>
        <w:t>Provided with means for measurement when preparing specific solution concentrations by dilution.</w:t>
      </w:r>
    </w:p>
    <w:p w:rsidR="00FB3704" w:rsidRDefault="00FB3704" w:rsidP="00A27FA4">
      <w:pPr>
        <w:tabs>
          <w:tab w:val="left" w:pos="-720"/>
        </w:tabs>
        <w:suppressAutoHyphens/>
        <w:spacing w:line="240" w:lineRule="atLeast"/>
        <w:ind w:left="2160"/>
        <w:jc w:val="both"/>
        <w:rPr>
          <w:rFonts w:ascii="Times New Roman" w:hAnsi="Times New Roman" w:cs="Times New Roman"/>
          <w:spacing w:val="-3"/>
        </w:rPr>
      </w:pPr>
    </w:p>
    <w:p w:rsidR="001E06B1" w:rsidRDefault="001E06B1" w:rsidP="00A27FA4">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(iii)</w:t>
      </w:r>
      <w:r w:rsidR="00324C5A">
        <w:rPr>
          <w:rFonts w:ascii="Times New Roman" w:hAnsi="Times New Roman" w:cs="Times New Roman"/>
          <w:spacing w:val="-3"/>
        </w:rPr>
        <w:t xml:space="preserve"> </w:t>
      </w:r>
      <w:r w:rsidRPr="008D0BAA">
        <w:rPr>
          <w:rFonts w:ascii="Times New Roman" w:hAnsi="Times New Roman" w:cs="Times New Roman"/>
          <w:spacing w:val="-3"/>
        </w:rPr>
        <w:t>Properly protected against backflow.</w:t>
      </w:r>
    </w:p>
    <w:p w:rsidR="00097529" w:rsidRDefault="00097529" w:rsidP="00A27FA4">
      <w:pPr>
        <w:tabs>
          <w:tab w:val="left" w:pos="-720"/>
        </w:tabs>
        <w:suppressAutoHyphens/>
        <w:spacing w:line="240" w:lineRule="atLeast"/>
        <w:ind w:left="2160"/>
        <w:jc w:val="both"/>
        <w:rPr>
          <w:rFonts w:ascii="Times New Roman" w:hAnsi="Times New Roman" w:cs="Times New Roman"/>
          <w:spacing w:val="-3"/>
        </w:rPr>
      </w:pPr>
    </w:p>
    <w:p w:rsidR="00097529" w:rsidRPr="00097529" w:rsidRDefault="00097529" w:rsidP="00097529">
      <w:pPr>
        <w:ind w:left="2160"/>
        <w:rPr>
          <w:rFonts w:ascii="Times New Roman" w:hAnsi="Times New Roman" w:cs="Times New Roman"/>
          <w:b/>
          <w:bCs/>
          <w:i/>
          <w:iCs/>
        </w:rPr>
      </w:pPr>
      <w:r w:rsidRPr="00097529">
        <w:rPr>
          <w:rFonts w:ascii="Times New Roman" w:hAnsi="Times New Roman" w:cs="Times New Roman"/>
          <w:b/>
          <w:bCs/>
          <w:i/>
          <w:iCs/>
        </w:rPr>
        <w:t xml:space="preserve">Guidance: High calcium content in waters to be treated may interfere with the proposed treatment processes. In these instances, proper treatment for hardness </w:t>
      </w:r>
      <w:r w:rsidR="008B243F">
        <w:rPr>
          <w:rFonts w:ascii="Times New Roman" w:hAnsi="Times New Roman" w:cs="Times New Roman"/>
          <w:b/>
          <w:bCs/>
          <w:i/>
          <w:iCs/>
        </w:rPr>
        <w:t>should</w:t>
      </w:r>
      <w:r w:rsidRPr="00097529">
        <w:rPr>
          <w:rFonts w:ascii="Times New Roman" w:hAnsi="Times New Roman" w:cs="Times New Roman"/>
          <w:b/>
          <w:bCs/>
          <w:i/>
          <w:iCs/>
        </w:rPr>
        <w:t xml:space="preserve"> be provided.</w:t>
      </w:r>
    </w:p>
    <w:p w:rsidR="00097529" w:rsidRPr="008D0BAA" w:rsidRDefault="00097529" w:rsidP="00A27FA4">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A27FA4">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(b)</w:t>
      </w:r>
      <w:r w:rsidR="00324C5A">
        <w:rPr>
          <w:rFonts w:ascii="Times New Roman" w:hAnsi="Times New Roman" w:cs="Times New Roman"/>
          <w:spacing w:val="-3"/>
        </w:rPr>
        <w:t xml:space="preserve"> </w:t>
      </w:r>
      <w:r w:rsidRPr="008D0BAA">
        <w:rPr>
          <w:rFonts w:ascii="Times New Roman" w:hAnsi="Times New Roman" w:cs="Times New Roman"/>
          <w:spacing w:val="-3"/>
        </w:rPr>
        <w:t>Cross-Connection Control.</w:t>
      </w:r>
    </w:p>
    <w:p w:rsidR="00FB3704" w:rsidRDefault="00FB3704">
      <w:pPr>
        <w:tabs>
          <w:tab w:val="left" w:pos="-720"/>
        </w:tabs>
        <w:suppressAutoHyphens/>
        <w:spacing w:line="240" w:lineRule="atLeast"/>
        <w:jc w:val="both"/>
        <w:rPr>
          <w:rFonts w:ascii="Times New Roman" w:hAnsi="Times New Roman" w:cs="Times New Roman"/>
          <w:spacing w:val="-3"/>
        </w:rPr>
      </w:pPr>
    </w:p>
    <w:p w:rsidR="001E06B1" w:rsidRPr="008D0BAA"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r w:rsidR="00A27FA4">
        <w:rPr>
          <w:rFonts w:ascii="Times New Roman" w:hAnsi="Times New Roman" w:cs="Times New Roman"/>
          <w:spacing w:val="-3"/>
        </w:rPr>
        <w:tab/>
      </w:r>
      <w:r w:rsidRPr="008D0BAA">
        <w:rPr>
          <w:rFonts w:ascii="Times New Roman" w:hAnsi="Times New Roman" w:cs="Times New Roman"/>
          <w:spacing w:val="-3"/>
        </w:rPr>
        <w:t>Cross-connection control shall be provided to assure that:</w:t>
      </w:r>
    </w:p>
    <w:p w:rsidR="00FB3704" w:rsidRDefault="00FB3704">
      <w:pPr>
        <w:tabs>
          <w:tab w:val="left" w:pos="-720"/>
        </w:tabs>
        <w:suppressAutoHyphens/>
        <w:spacing w:line="240" w:lineRule="atLeast"/>
        <w:jc w:val="both"/>
        <w:rPr>
          <w:rFonts w:ascii="Times New Roman" w:hAnsi="Times New Roman" w:cs="Times New Roman"/>
          <w:spacing w:val="-3"/>
        </w:rPr>
      </w:pPr>
    </w:p>
    <w:p w:rsidR="001E06B1" w:rsidRPr="008D0BAA" w:rsidRDefault="001E06B1" w:rsidP="00A27FA4">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w:t>
      </w:r>
      <w:proofErr w:type="spellStart"/>
      <w:r w:rsidRPr="008D0BAA">
        <w:rPr>
          <w:rFonts w:ascii="Times New Roman" w:hAnsi="Times New Roman" w:cs="Times New Roman"/>
          <w:spacing w:val="-3"/>
        </w:rPr>
        <w:t>i</w:t>
      </w:r>
      <w:proofErr w:type="spellEnd"/>
      <w:r w:rsidRPr="008D0BAA">
        <w:rPr>
          <w:rFonts w:ascii="Times New Roman" w:hAnsi="Times New Roman" w:cs="Times New Roman"/>
          <w:spacing w:val="-3"/>
        </w:rPr>
        <w:t>)</w:t>
      </w:r>
      <w:r w:rsidR="00324C5A">
        <w:rPr>
          <w:rFonts w:ascii="Times New Roman" w:hAnsi="Times New Roman" w:cs="Times New Roman"/>
          <w:spacing w:val="-3"/>
        </w:rPr>
        <w:t xml:space="preserve"> </w:t>
      </w:r>
      <w:r w:rsidRPr="008D0BAA">
        <w:rPr>
          <w:rFonts w:ascii="Times New Roman" w:hAnsi="Times New Roman" w:cs="Times New Roman"/>
          <w:spacing w:val="-3"/>
        </w:rPr>
        <w:t>The make-up waterlines discharging to solution tanks shall be properly protected from backflow as required by the Utah Plumbing Code.</w:t>
      </w:r>
    </w:p>
    <w:p w:rsidR="00FB3704" w:rsidRDefault="00FB3704" w:rsidP="00A27FA4">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A27FA4">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w:t>
      </w:r>
      <w:r w:rsidR="00324C5A">
        <w:rPr>
          <w:rFonts w:ascii="Times New Roman" w:hAnsi="Times New Roman" w:cs="Times New Roman"/>
          <w:spacing w:val="-3"/>
        </w:rPr>
        <w:t xml:space="preserve"> </w:t>
      </w:r>
      <w:r w:rsidRPr="008D0BAA">
        <w:rPr>
          <w:rFonts w:ascii="Times New Roman" w:hAnsi="Times New Roman" w:cs="Times New Roman"/>
          <w:spacing w:val="-3"/>
        </w:rPr>
        <w:t>Liquid chemical solutions cannot be siphoned through solution feeders into the process units as required in R309-525-11(9)(c).</w:t>
      </w:r>
    </w:p>
    <w:p w:rsidR="00FB3704" w:rsidRDefault="00FB3704" w:rsidP="00A27FA4">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A27FA4">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(iii)</w:t>
      </w:r>
      <w:r w:rsidR="00324C5A">
        <w:rPr>
          <w:rFonts w:ascii="Times New Roman" w:hAnsi="Times New Roman" w:cs="Times New Roman"/>
          <w:spacing w:val="-3"/>
        </w:rPr>
        <w:t xml:space="preserve"> </w:t>
      </w:r>
      <w:r w:rsidRPr="008D0BAA">
        <w:rPr>
          <w:rFonts w:ascii="Times New Roman" w:hAnsi="Times New Roman" w:cs="Times New Roman"/>
          <w:spacing w:val="-3"/>
        </w:rPr>
        <w:t xml:space="preserve">No direct connection exists between any sewer and the drain or overflow from the feeder, solution chamber or tank by providing that all pipes terminate </w:t>
      </w:r>
      <w:r w:rsidRPr="008D0BAA">
        <w:rPr>
          <w:rFonts w:ascii="Times New Roman" w:hAnsi="Times New Roman" w:cs="Times New Roman"/>
          <w:spacing w:val="-3"/>
        </w:rPr>
        <w:lastRenderedPageBreak/>
        <w:t>at least six inches or two pipe diameters, whichever is greater, above the overflow rim of a receiving sump, conduit or waste receptacle.</w:t>
      </w:r>
    </w:p>
    <w:p w:rsidR="00FB3704" w:rsidRDefault="00FB3704" w:rsidP="00A27FA4">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A27FA4">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(iv)</w:t>
      </w:r>
      <w:r w:rsidR="00324C5A">
        <w:rPr>
          <w:rFonts w:ascii="Times New Roman" w:hAnsi="Times New Roman" w:cs="Times New Roman"/>
          <w:spacing w:val="-3"/>
        </w:rPr>
        <w:t xml:space="preserve"> </w:t>
      </w:r>
      <w:r w:rsidRPr="008D0BAA">
        <w:rPr>
          <w:rFonts w:ascii="Times New Roman" w:hAnsi="Times New Roman" w:cs="Times New Roman"/>
          <w:spacing w:val="-3"/>
        </w:rPr>
        <w:t>Pre- and post-chlorination systems must be independent to prevent possible siphoning of partially treated water into the clear well.</w:t>
      </w:r>
      <w:r w:rsidR="00324C5A">
        <w:rPr>
          <w:rFonts w:ascii="Times New Roman" w:hAnsi="Times New Roman" w:cs="Times New Roman"/>
          <w:spacing w:val="-3"/>
        </w:rPr>
        <w:t xml:space="preserve"> </w:t>
      </w:r>
      <w:r w:rsidRPr="008D0BAA">
        <w:rPr>
          <w:rFonts w:ascii="Times New Roman" w:hAnsi="Times New Roman" w:cs="Times New Roman"/>
          <w:spacing w:val="-3"/>
        </w:rPr>
        <w:t xml:space="preserve">The water supply to each </w:t>
      </w:r>
      <w:proofErr w:type="spellStart"/>
      <w:r w:rsidRPr="008D0BAA">
        <w:rPr>
          <w:rFonts w:ascii="Times New Roman" w:hAnsi="Times New Roman" w:cs="Times New Roman"/>
          <w:spacing w:val="-3"/>
        </w:rPr>
        <w:t>eductor</w:t>
      </w:r>
      <w:proofErr w:type="spellEnd"/>
      <w:r w:rsidRPr="008D0BAA">
        <w:rPr>
          <w:rFonts w:ascii="Times New Roman" w:hAnsi="Times New Roman" w:cs="Times New Roman"/>
          <w:spacing w:val="-3"/>
        </w:rPr>
        <w:t xml:space="preserve"> shall have a separate shut-off valve.</w:t>
      </w:r>
      <w:r w:rsidR="00324C5A">
        <w:rPr>
          <w:rFonts w:ascii="Times New Roman" w:hAnsi="Times New Roman" w:cs="Times New Roman"/>
          <w:spacing w:val="-3"/>
        </w:rPr>
        <w:t xml:space="preserve"> </w:t>
      </w:r>
      <w:r w:rsidRPr="008D0BAA">
        <w:rPr>
          <w:rFonts w:ascii="Times New Roman" w:hAnsi="Times New Roman" w:cs="Times New Roman"/>
          <w:spacing w:val="-3"/>
        </w:rPr>
        <w:t>No master shut off valve will be allowed.</w:t>
      </w:r>
    </w:p>
    <w:p w:rsidR="00FB3704" w:rsidRDefault="00FB3704">
      <w:pPr>
        <w:tabs>
          <w:tab w:val="left" w:pos="-720"/>
        </w:tabs>
        <w:suppressAutoHyphens/>
        <w:spacing w:line="240" w:lineRule="atLeast"/>
        <w:jc w:val="both"/>
        <w:rPr>
          <w:rFonts w:ascii="Times New Roman" w:hAnsi="Times New Roman" w:cs="Times New Roman"/>
          <w:spacing w:val="-3"/>
        </w:rPr>
      </w:pPr>
    </w:p>
    <w:p w:rsidR="001E06B1" w:rsidRPr="008D0BAA" w:rsidRDefault="001E06B1" w:rsidP="00A27FA4">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(c)</w:t>
      </w:r>
      <w:r w:rsidR="00324C5A">
        <w:rPr>
          <w:rFonts w:ascii="Times New Roman" w:hAnsi="Times New Roman" w:cs="Times New Roman"/>
          <w:spacing w:val="-3"/>
        </w:rPr>
        <w:t xml:space="preserve"> </w:t>
      </w:r>
      <w:r w:rsidRPr="008D0BAA">
        <w:rPr>
          <w:rFonts w:ascii="Times New Roman" w:hAnsi="Times New Roman" w:cs="Times New Roman"/>
          <w:spacing w:val="-3"/>
        </w:rPr>
        <w:t>Liquid Chemical Feeders, Siphon Control.</w:t>
      </w:r>
    </w:p>
    <w:p w:rsidR="00FB3704" w:rsidRDefault="00FB3704">
      <w:pPr>
        <w:tabs>
          <w:tab w:val="left" w:pos="-720"/>
        </w:tabs>
        <w:suppressAutoHyphens/>
        <w:spacing w:line="240" w:lineRule="atLeast"/>
        <w:jc w:val="both"/>
        <w:rPr>
          <w:rFonts w:ascii="Times New Roman" w:hAnsi="Times New Roman" w:cs="Times New Roman"/>
          <w:spacing w:val="-3"/>
        </w:rPr>
      </w:pPr>
    </w:p>
    <w:p w:rsidR="001E06B1" w:rsidRPr="008D0BAA" w:rsidRDefault="001E06B1" w:rsidP="00A27FA4">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Liquid chemical feeders shall be such that chemical solutions cannot be siphoned into the process units, by:</w:t>
      </w:r>
    </w:p>
    <w:p w:rsidR="00FB3704" w:rsidRDefault="00FB3704">
      <w:pPr>
        <w:tabs>
          <w:tab w:val="left" w:pos="-720"/>
        </w:tabs>
        <w:suppressAutoHyphens/>
        <w:spacing w:line="240" w:lineRule="atLeast"/>
        <w:jc w:val="both"/>
        <w:rPr>
          <w:rFonts w:ascii="Times New Roman" w:hAnsi="Times New Roman" w:cs="Times New Roman"/>
          <w:spacing w:val="-3"/>
        </w:rPr>
      </w:pPr>
    </w:p>
    <w:p w:rsidR="001E06B1" w:rsidRPr="008D0BAA" w:rsidRDefault="001E06B1" w:rsidP="00A27FA4">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w:t>
      </w:r>
      <w:proofErr w:type="spellStart"/>
      <w:r w:rsidRPr="008D0BAA">
        <w:rPr>
          <w:rFonts w:ascii="Times New Roman" w:hAnsi="Times New Roman" w:cs="Times New Roman"/>
          <w:spacing w:val="-3"/>
        </w:rPr>
        <w:t>i</w:t>
      </w:r>
      <w:proofErr w:type="spellEnd"/>
      <w:r w:rsidRPr="008D0BAA">
        <w:rPr>
          <w:rFonts w:ascii="Times New Roman" w:hAnsi="Times New Roman" w:cs="Times New Roman"/>
          <w:spacing w:val="-3"/>
        </w:rPr>
        <w:t>)</w:t>
      </w:r>
      <w:r w:rsidR="00324C5A">
        <w:rPr>
          <w:rFonts w:ascii="Times New Roman" w:hAnsi="Times New Roman" w:cs="Times New Roman"/>
          <w:spacing w:val="-3"/>
        </w:rPr>
        <w:t xml:space="preserve"> </w:t>
      </w:r>
      <w:r w:rsidRPr="008D0BAA">
        <w:rPr>
          <w:rFonts w:ascii="Times New Roman" w:hAnsi="Times New Roman" w:cs="Times New Roman"/>
          <w:spacing w:val="-3"/>
        </w:rPr>
        <w:t>Assuring positive pressure at the point of discharge,</w:t>
      </w:r>
    </w:p>
    <w:p w:rsidR="00FB3704" w:rsidRDefault="00FB3704" w:rsidP="00A27FA4">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A27FA4">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w:t>
      </w:r>
      <w:r w:rsidR="00324C5A">
        <w:rPr>
          <w:rFonts w:ascii="Times New Roman" w:hAnsi="Times New Roman" w:cs="Times New Roman"/>
          <w:spacing w:val="-3"/>
        </w:rPr>
        <w:t xml:space="preserve"> </w:t>
      </w:r>
      <w:r w:rsidRPr="008D0BAA">
        <w:rPr>
          <w:rFonts w:ascii="Times New Roman" w:hAnsi="Times New Roman" w:cs="Times New Roman"/>
          <w:spacing w:val="-3"/>
        </w:rPr>
        <w:t>Providing vacuum relief,</w:t>
      </w:r>
    </w:p>
    <w:p w:rsidR="00FB3704" w:rsidRDefault="00FB3704" w:rsidP="00A27FA4">
      <w:pPr>
        <w:tabs>
          <w:tab w:val="left" w:pos="-720"/>
        </w:tabs>
        <w:suppressAutoHyphens/>
        <w:spacing w:line="240" w:lineRule="atLeast"/>
        <w:ind w:left="2160"/>
        <w:jc w:val="both"/>
        <w:rPr>
          <w:rFonts w:ascii="Times New Roman" w:hAnsi="Times New Roman" w:cs="Times New Roman"/>
          <w:spacing w:val="-3"/>
        </w:rPr>
      </w:pPr>
    </w:p>
    <w:p w:rsidR="001E06B1" w:rsidRPr="008D0BAA" w:rsidRDefault="001E06B1" w:rsidP="00A27FA4">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(iii)</w:t>
      </w:r>
      <w:r w:rsidR="00324C5A">
        <w:rPr>
          <w:rFonts w:ascii="Times New Roman" w:hAnsi="Times New Roman" w:cs="Times New Roman"/>
          <w:spacing w:val="-3"/>
        </w:rPr>
        <w:t xml:space="preserve"> </w:t>
      </w:r>
      <w:r w:rsidRPr="008D0BAA">
        <w:rPr>
          <w:rFonts w:ascii="Times New Roman" w:hAnsi="Times New Roman" w:cs="Times New Roman"/>
          <w:spacing w:val="-3"/>
        </w:rPr>
        <w:t>Providing a suitable air gap, or</w:t>
      </w:r>
    </w:p>
    <w:p w:rsidR="00FB3704" w:rsidRDefault="00FB3704">
      <w:pPr>
        <w:tabs>
          <w:tab w:val="left" w:pos="-720"/>
        </w:tabs>
        <w:suppressAutoHyphens/>
        <w:spacing w:line="240" w:lineRule="atLeast"/>
        <w:jc w:val="both"/>
        <w:rPr>
          <w:rFonts w:ascii="Times New Roman" w:hAnsi="Times New Roman" w:cs="Times New Roman"/>
          <w:spacing w:val="-3"/>
        </w:rPr>
      </w:pPr>
    </w:p>
    <w:p w:rsidR="001E06B1" w:rsidRPr="008D0BAA" w:rsidRDefault="001E06B1" w:rsidP="00A27FA4">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(iv)</w:t>
      </w:r>
      <w:r w:rsidR="00324C5A">
        <w:rPr>
          <w:rFonts w:ascii="Times New Roman" w:hAnsi="Times New Roman" w:cs="Times New Roman"/>
          <w:spacing w:val="-3"/>
        </w:rPr>
        <w:t xml:space="preserve"> </w:t>
      </w:r>
      <w:r w:rsidRPr="008D0BAA">
        <w:rPr>
          <w:rFonts w:ascii="Times New Roman" w:hAnsi="Times New Roman" w:cs="Times New Roman"/>
          <w:spacing w:val="-3"/>
        </w:rPr>
        <w:t>Other suitable means or combinations as necessary.</w:t>
      </w:r>
    </w:p>
    <w:p w:rsidR="00FB3704" w:rsidRDefault="00FB3704" w:rsidP="00DB46E6">
      <w:pPr>
        <w:tabs>
          <w:tab w:val="left" w:pos="-720"/>
        </w:tabs>
        <w:suppressAutoHyphens/>
        <w:spacing w:line="240" w:lineRule="atLeast"/>
        <w:ind w:left="720"/>
        <w:jc w:val="both"/>
        <w:rPr>
          <w:rFonts w:ascii="Times New Roman" w:hAnsi="Times New Roman" w:cs="Times New Roman"/>
          <w:spacing w:val="-3"/>
        </w:rPr>
      </w:pPr>
    </w:p>
    <w:p w:rsidR="001E06B1" w:rsidRPr="004908B8" w:rsidRDefault="001E06B1" w:rsidP="004908B8">
      <w:pPr>
        <w:pStyle w:val="Heading3"/>
        <w:ind w:left="720"/>
      </w:pPr>
      <w:bookmarkStart w:id="23" w:name="_Toc369610270"/>
      <w:r w:rsidRPr="004908B8">
        <w:t>(10)</w:t>
      </w:r>
      <w:r w:rsidR="00324C5A">
        <w:t xml:space="preserve"> </w:t>
      </w:r>
      <w:r w:rsidRPr="004908B8">
        <w:t>Operator Safety.</w:t>
      </w:r>
      <w:bookmarkEnd w:id="23"/>
    </w:p>
    <w:p w:rsidR="00FB3704" w:rsidRDefault="00FB3704">
      <w:pPr>
        <w:tabs>
          <w:tab w:val="left" w:pos="-720"/>
        </w:tabs>
        <w:suppressAutoHyphens/>
        <w:spacing w:line="240" w:lineRule="atLeast"/>
        <w:jc w:val="both"/>
        <w:rPr>
          <w:rFonts w:ascii="Times New Roman" w:hAnsi="Times New Roman" w:cs="Times New Roman"/>
          <w:spacing w:val="-3"/>
        </w:rPr>
      </w:pPr>
    </w:p>
    <w:p w:rsidR="001E06B1" w:rsidRPr="008D0BAA" w:rsidRDefault="001E06B1" w:rsidP="007F256B">
      <w:pPr>
        <w:tabs>
          <w:tab w:val="left" w:pos="-720"/>
        </w:tabs>
        <w:suppressAutoHyphens/>
        <w:spacing w:line="240" w:lineRule="atLeast"/>
        <w:ind w:left="720"/>
        <w:jc w:val="both"/>
        <w:rPr>
          <w:rFonts w:ascii="Times New Roman" w:hAnsi="Times New Roman" w:cs="Times New Roman"/>
          <w:spacing w:val="-3"/>
        </w:rPr>
      </w:pPr>
      <w:r w:rsidRPr="008D0BAA">
        <w:rPr>
          <w:rFonts w:ascii="Times New Roman" w:hAnsi="Times New Roman" w:cs="Times New Roman"/>
          <w:spacing w:val="-3"/>
        </w:rPr>
        <w:t>Design of the plant shall be in accordance with the Utah Occupational Safety and Health Act (UOSHA).</w:t>
      </w:r>
      <w:r w:rsidR="00324C5A">
        <w:rPr>
          <w:rFonts w:ascii="Times New Roman" w:hAnsi="Times New Roman" w:cs="Times New Roman"/>
          <w:spacing w:val="-3"/>
        </w:rPr>
        <w:t xml:space="preserve"> </w:t>
      </w:r>
      <w:r w:rsidRPr="008D0BAA">
        <w:rPr>
          <w:rFonts w:ascii="Times New Roman" w:hAnsi="Times New Roman" w:cs="Times New Roman"/>
          <w:spacing w:val="-3"/>
        </w:rPr>
        <w:t>The designer and public water system management are responsible to see that they incorporate applicable UOSHA standards into the facility design and operation.</w:t>
      </w:r>
      <w:r w:rsidR="00324C5A">
        <w:rPr>
          <w:rFonts w:ascii="Times New Roman" w:hAnsi="Times New Roman" w:cs="Times New Roman"/>
          <w:spacing w:val="-3"/>
        </w:rPr>
        <w:t xml:space="preserve"> </w:t>
      </w:r>
      <w:r w:rsidRPr="008D0BAA">
        <w:rPr>
          <w:rFonts w:ascii="Times New Roman" w:hAnsi="Times New Roman" w:cs="Times New Roman"/>
          <w:spacing w:val="-3"/>
        </w:rPr>
        <w:t>Review of facility plans by the Division shall be limited to the following requirements:</w:t>
      </w:r>
    </w:p>
    <w:p w:rsidR="00FB3704"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7F256B">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(a)</w:t>
      </w:r>
      <w:r w:rsidR="00324C5A">
        <w:rPr>
          <w:rFonts w:ascii="Times New Roman" w:hAnsi="Times New Roman" w:cs="Times New Roman"/>
          <w:spacing w:val="-3"/>
        </w:rPr>
        <w:t xml:space="preserve"> </w:t>
      </w:r>
      <w:r w:rsidRPr="008D0BAA">
        <w:rPr>
          <w:rFonts w:ascii="Times New Roman" w:hAnsi="Times New Roman" w:cs="Times New Roman"/>
          <w:spacing w:val="-3"/>
        </w:rPr>
        <w:t>Floor surfaces shall be smooth and impervious, slip-proof and well drained,</w:t>
      </w:r>
    </w:p>
    <w:p w:rsidR="00FB3704" w:rsidRDefault="001E06B1" w:rsidP="007F256B">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7F256B">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(b)</w:t>
      </w:r>
      <w:r w:rsidR="00324C5A">
        <w:rPr>
          <w:rFonts w:ascii="Times New Roman" w:hAnsi="Times New Roman" w:cs="Times New Roman"/>
          <w:spacing w:val="-3"/>
        </w:rPr>
        <w:t xml:space="preserve"> </w:t>
      </w:r>
      <w:r w:rsidRPr="008D0BAA">
        <w:rPr>
          <w:rFonts w:ascii="Times New Roman" w:hAnsi="Times New Roman" w:cs="Times New Roman"/>
          <w:spacing w:val="-3"/>
        </w:rPr>
        <w:t xml:space="preserve">At least one pair of rubber gloves, a dust respirator of a type certified by the National Institute of Occupational Safety and Health (NIOSH) for toxic dusts, an apron or other protective clothing and goggles or face mask </w:t>
      </w:r>
      <w:r w:rsidR="0033539C">
        <w:rPr>
          <w:rFonts w:ascii="Times New Roman" w:hAnsi="Times New Roman" w:cs="Times New Roman"/>
          <w:spacing w:val="-3"/>
        </w:rPr>
        <w:t>shall</w:t>
      </w:r>
      <w:r w:rsidRPr="008D0BAA">
        <w:rPr>
          <w:rFonts w:ascii="Times New Roman" w:hAnsi="Times New Roman" w:cs="Times New Roman"/>
          <w:spacing w:val="-3"/>
        </w:rPr>
        <w:t xml:space="preserve"> be provided for each operator, A deluge shower and/or eye washing device shall be installed where strong acids and alkalis are used or stored.</w:t>
      </w:r>
    </w:p>
    <w:p w:rsidR="00FB3704" w:rsidRDefault="001E06B1" w:rsidP="007F256B">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7F256B">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(c)</w:t>
      </w:r>
      <w:r w:rsidR="00324C5A">
        <w:rPr>
          <w:rFonts w:ascii="Times New Roman" w:hAnsi="Times New Roman" w:cs="Times New Roman"/>
          <w:spacing w:val="-3"/>
        </w:rPr>
        <w:t xml:space="preserve"> </w:t>
      </w:r>
      <w:r w:rsidRPr="008D0BAA">
        <w:rPr>
          <w:rFonts w:ascii="Times New Roman" w:hAnsi="Times New Roman" w:cs="Times New Roman"/>
          <w:spacing w:val="-3"/>
        </w:rPr>
        <w:t xml:space="preserve">A water holding tank that will allow water to reach room temperature </w:t>
      </w:r>
      <w:r w:rsidR="0033539C">
        <w:rPr>
          <w:rFonts w:ascii="Times New Roman" w:hAnsi="Times New Roman" w:cs="Times New Roman"/>
          <w:spacing w:val="-3"/>
        </w:rPr>
        <w:t>shall</w:t>
      </w:r>
      <w:r w:rsidRPr="008D0BAA">
        <w:rPr>
          <w:rFonts w:ascii="Times New Roman" w:hAnsi="Times New Roman" w:cs="Times New Roman"/>
          <w:spacing w:val="-3"/>
        </w:rPr>
        <w:t xml:space="preserve"> be installed in the water line feeding the deluge shower and eye washing device.</w:t>
      </w:r>
      <w:r w:rsidR="00324C5A">
        <w:rPr>
          <w:rFonts w:ascii="Times New Roman" w:hAnsi="Times New Roman" w:cs="Times New Roman"/>
          <w:spacing w:val="-3"/>
        </w:rPr>
        <w:t xml:space="preserve"> </w:t>
      </w:r>
      <w:r w:rsidRPr="008D0BAA">
        <w:rPr>
          <w:rFonts w:ascii="Times New Roman" w:hAnsi="Times New Roman" w:cs="Times New Roman"/>
          <w:spacing w:val="-3"/>
        </w:rPr>
        <w:t>Other methods of water tempering may be available.</w:t>
      </w:r>
    </w:p>
    <w:p w:rsidR="00FB3704" w:rsidRDefault="001E06B1" w:rsidP="007F256B">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7F256B">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(d)</w:t>
      </w:r>
      <w:r w:rsidR="00324C5A">
        <w:rPr>
          <w:rFonts w:ascii="Times New Roman" w:hAnsi="Times New Roman" w:cs="Times New Roman"/>
          <w:spacing w:val="-3"/>
        </w:rPr>
        <w:t xml:space="preserve"> </w:t>
      </w:r>
      <w:r w:rsidRPr="008D0BAA">
        <w:rPr>
          <w:rFonts w:ascii="Times New Roman" w:hAnsi="Times New Roman" w:cs="Times New Roman"/>
          <w:spacing w:val="-3"/>
        </w:rPr>
        <w:t xml:space="preserve">Adequate ventilation </w:t>
      </w:r>
      <w:r w:rsidR="0033539C">
        <w:rPr>
          <w:rFonts w:ascii="Times New Roman" w:hAnsi="Times New Roman" w:cs="Times New Roman"/>
          <w:spacing w:val="-3"/>
        </w:rPr>
        <w:t>shall</w:t>
      </w:r>
      <w:r w:rsidRPr="008D0BAA">
        <w:rPr>
          <w:rFonts w:ascii="Times New Roman" w:hAnsi="Times New Roman" w:cs="Times New Roman"/>
          <w:spacing w:val="-3"/>
        </w:rPr>
        <w:t xml:space="preserve"> be provided.</w:t>
      </w:r>
    </w:p>
    <w:p w:rsidR="00FB3704"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lastRenderedPageBreak/>
        <w:tab/>
      </w:r>
    </w:p>
    <w:p w:rsidR="001E06B1" w:rsidRPr="007F256B" w:rsidRDefault="001E06B1" w:rsidP="007F256B">
      <w:pPr>
        <w:pStyle w:val="Heading3"/>
        <w:ind w:left="720"/>
      </w:pPr>
      <w:bookmarkStart w:id="24" w:name="_Toc369610271"/>
      <w:r w:rsidRPr="007F256B">
        <w:t>(11)</w:t>
      </w:r>
      <w:r w:rsidR="00324C5A">
        <w:t xml:space="preserve"> </w:t>
      </w:r>
      <w:r w:rsidRPr="007F256B">
        <w:t>Design for Specific Chemicals.</w:t>
      </w:r>
      <w:bookmarkEnd w:id="24"/>
    </w:p>
    <w:p w:rsidR="00FB3704" w:rsidRDefault="001E06B1" w:rsidP="00397953">
      <w:pPr>
        <w:tabs>
          <w:tab w:val="left" w:pos="-720"/>
        </w:tabs>
        <w:suppressAutoHyphens/>
        <w:spacing w:line="240" w:lineRule="atLeast"/>
        <w:ind w:left="72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397953">
      <w:pPr>
        <w:tabs>
          <w:tab w:val="left" w:pos="-720"/>
        </w:tabs>
        <w:suppressAutoHyphens/>
        <w:spacing w:line="240" w:lineRule="atLeast"/>
        <w:ind w:left="720"/>
        <w:jc w:val="both"/>
        <w:rPr>
          <w:rFonts w:ascii="Times New Roman" w:hAnsi="Times New Roman" w:cs="Times New Roman"/>
          <w:spacing w:val="-3"/>
        </w:rPr>
      </w:pPr>
      <w:r w:rsidRPr="008D0BAA">
        <w:rPr>
          <w:rFonts w:ascii="Times New Roman" w:hAnsi="Times New Roman" w:cs="Times New Roman"/>
          <w:spacing w:val="-3"/>
        </w:rPr>
        <w:t>Design of the plant shall be in accordance with the Utah Occupational Safety and Health Act (UOSHA).</w:t>
      </w:r>
      <w:r w:rsidR="00324C5A">
        <w:rPr>
          <w:rFonts w:ascii="Times New Roman" w:hAnsi="Times New Roman" w:cs="Times New Roman"/>
          <w:spacing w:val="-3"/>
        </w:rPr>
        <w:t xml:space="preserve"> </w:t>
      </w:r>
      <w:r w:rsidRPr="008D0BAA">
        <w:rPr>
          <w:rFonts w:ascii="Times New Roman" w:hAnsi="Times New Roman" w:cs="Times New Roman"/>
          <w:spacing w:val="-3"/>
        </w:rPr>
        <w:t>The designer and public water system management are responsible to see that they incorporate applicable UOSHA standards into the facility design and operation.</w:t>
      </w:r>
      <w:r w:rsidR="00324C5A">
        <w:rPr>
          <w:rFonts w:ascii="Times New Roman" w:hAnsi="Times New Roman" w:cs="Times New Roman"/>
          <w:spacing w:val="-3"/>
        </w:rPr>
        <w:t xml:space="preserve"> </w:t>
      </w:r>
      <w:r w:rsidRPr="008D0BAA">
        <w:rPr>
          <w:rFonts w:ascii="Times New Roman" w:hAnsi="Times New Roman" w:cs="Times New Roman"/>
          <w:spacing w:val="-3"/>
        </w:rPr>
        <w:t>Review of facility plans by the Division shall be limited to the following requirements:</w:t>
      </w:r>
    </w:p>
    <w:p w:rsidR="00FB3704"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097529" w:rsidRPr="00097529" w:rsidRDefault="00097529" w:rsidP="00097529">
      <w:pPr>
        <w:ind w:left="720"/>
        <w:rPr>
          <w:rFonts w:ascii="Times New Roman" w:hAnsi="Times New Roman" w:cs="Times New Roman"/>
          <w:b/>
          <w:bCs/>
          <w:i/>
          <w:iCs/>
        </w:rPr>
      </w:pPr>
      <w:r w:rsidRPr="00097529">
        <w:rPr>
          <w:rFonts w:ascii="Times New Roman" w:hAnsi="Times New Roman" w:cs="Times New Roman"/>
          <w:b/>
          <w:bCs/>
          <w:i/>
          <w:iCs/>
        </w:rPr>
        <w:t>Guidance: Chlorine Gas.</w:t>
      </w:r>
    </w:p>
    <w:p w:rsidR="00097529" w:rsidRPr="00097529" w:rsidRDefault="00097529" w:rsidP="00097529">
      <w:pPr>
        <w:ind w:left="720"/>
        <w:rPr>
          <w:rFonts w:ascii="Times New Roman" w:hAnsi="Times New Roman" w:cs="Times New Roman"/>
        </w:rPr>
      </w:pPr>
      <w:r w:rsidRPr="00097529">
        <w:rPr>
          <w:rFonts w:ascii="Times New Roman" w:hAnsi="Times New Roman" w:cs="Times New Roman"/>
          <w:b/>
          <w:bCs/>
          <w:i/>
          <w:iCs/>
        </w:rPr>
        <w:t>Precautions regarding chlorine gas are given in Sections R309-520-10 and R309-520-15.</w:t>
      </w:r>
    </w:p>
    <w:p w:rsidR="00097529" w:rsidRDefault="00097529" w:rsidP="00397953">
      <w:pPr>
        <w:tabs>
          <w:tab w:val="left" w:pos="-720"/>
        </w:tabs>
        <w:suppressAutoHyphens/>
        <w:spacing w:line="240" w:lineRule="atLeast"/>
        <w:ind w:left="1440"/>
        <w:jc w:val="both"/>
        <w:rPr>
          <w:rFonts w:ascii="Times New Roman" w:hAnsi="Times New Roman" w:cs="Times New Roman"/>
          <w:spacing w:val="-3"/>
        </w:rPr>
      </w:pPr>
    </w:p>
    <w:p w:rsidR="001E06B1" w:rsidRPr="008D0BAA" w:rsidRDefault="001E06B1" w:rsidP="00397953">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Acids and Caustics.</w:t>
      </w:r>
    </w:p>
    <w:p w:rsidR="00FB3704"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397953">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w:t>
      </w:r>
      <w:proofErr w:type="spellStart"/>
      <w:r w:rsidRPr="008D0BAA">
        <w:rPr>
          <w:rFonts w:ascii="Times New Roman" w:hAnsi="Times New Roman" w:cs="Times New Roman"/>
          <w:spacing w:val="-3"/>
        </w:rPr>
        <w:t>i</w:t>
      </w:r>
      <w:proofErr w:type="spellEnd"/>
      <w:r w:rsidRPr="008D0BAA">
        <w:rPr>
          <w:rFonts w:ascii="Times New Roman" w:hAnsi="Times New Roman" w:cs="Times New Roman"/>
          <w:spacing w:val="-3"/>
        </w:rPr>
        <w:t>)</w:t>
      </w:r>
      <w:r w:rsidR="00324C5A">
        <w:rPr>
          <w:rFonts w:ascii="Times New Roman" w:hAnsi="Times New Roman" w:cs="Times New Roman"/>
          <w:spacing w:val="-3"/>
        </w:rPr>
        <w:t xml:space="preserve"> </w:t>
      </w:r>
      <w:r w:rsidRPr="008D0BAA">
        <w:rPr>
          <w:rFonts w:ascii="Times New Roman" w:hAnsi="Times New Roman" w:cs="Times New Roman"/>
          <w:spacing w:val="-3"/>
        </w:rPr>
        <w:t>Acids and caustics shall be kept in closed corrosion-resistant shipping containers or storage units.</w:t>
      </w:r>
    </w:p>
    <w:p w:rsidR="00FB3704" w:rsidRDefault="001E06B1" w:rsidP="00397953">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397953">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(ii)</w:t>
      </w:r>
      <w:r w:rsidR="00324C5A">
        <w:rPr>
          <w:rFonts w:ascii="Times New Roman" w:hAnsi="Times New Roman" w:cs="Times New Roman"/>
          <w:spacing w:val="-3"/>
        </w:rPr>
        <w:t xml:space="preserve"> </w:t>
      </w:r>
      <w:r w:rsidRPr="008D0BAA">
        <w:rPr>
          <w:rFonts w:ascii="Times New Roman" w:hAnsi="Times New Roman" w:cs="Times New Roman"/>
          <w:spacing w:val="-3"/>
        </w:rPr>
        <w:t>Acids and caustics shall not be handled in open vessels, but shall be pumped in undiluted form from original containers through suitable hose, to the point of treatment or to a covered day tank.</w:t>
      </w:r>
    </w:p>
    <w:p w:rsidR="00FB3704"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397953">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Sodium Chlorite for Chlorine Dioxide Generation.</w:t>
      </w:r>
    </w:p>
    <w:p w:rsidR="00FB3704" w:rsidRDefault="001E06B1">
      <w:pPr>
        <w:tabs>
          <w:tab w:val="left" w:pos="-720"/>
        </w:tabs>
        <w:suppressAutoHyphens/>
        <w:spacing w:line="240" w:lineRule="atLeast"/>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397953">
      <w:pPr>
        <w:tabs>
          <w:tab w:val="left" w:pos="-720"/>
        </w:tabs>
        <w:suppressAutoHyphens/>
        <w:spacing w:line="240" w:lineRule="atLeast"/>
        <w:ind w:left="1440"/>
        <w:jc w:val="both"/>
        <w:rPr>
          <w:rFonts w:ascii="Times New Roman" w:hAnsi="Times New Roman" w:cs="Times New Roman"/>
          <w:spacing w:val="-3"/>
        </w:rPr>
      </w:pPr>
      <w:r w:rsidRPr="008D0BAA">
        <w:rPr>
          <w:rFonts w:ascii="Times New Roman" w:hAnsi="Times New Roman" w:cs="Times New Roman"/>
          <w:spacing w:val="-3"/>
        </w:rPr>
        <w:t xml:space="preserve">Proposals for the storage and use of sodium chlorite </w:t>
      </w:r>
      <w:r w:rsidR="0033539C">
        <w:rPr>
          <w:rFonts w:ascii="Times New Roman" w:hAnsi="Times New Roman" w:cs="Times New Roman"/>
          <w:spacing w:val="-3"/>
        </w:rPr>
        <w:t>shall</w:t>
      </w:r>
      <w:r w:rsidRPr="008D0BAA">
        <w:rPr>
          <w:rFonts w:ascii="Times New Roman" w:hAnsi="Times New Roman" w:cs="Times New Roman"/>
          <w:spacing w:val="-3"/>
        </w:rPr>
        <w:t xml:space="preserve"> be approved by the Director prior to the preparation of final plans and specifications.</w:t>
      </w:r>
      <w:r w:rsidR="00324C5A">
        <w:rPr>
          <w:rFonts w:ascii="Times New Roman" w:hAnsi="Times New Roman" w:cs="Times New Roman"/>
          <w:spacing w:val="-3"/>
        </w:rPr>
        <w:t xml:space="preserve"> </w:t>
      </w:r>
      <w:r w:rsidRPr="008D0BAA">
        <w:rPr>
          <w:rFonts w:ascii="Times New Roman" w:hAnsi="Times New Roman" w:cs="Times New Roman"/>
          <w:spacing w:val="-3"/>
        </w:rPr>
        <w:t>Provisions shall be made for proper storage and handling of sodium chlorite to eliminate any danger of explosion.</w:t>
      </w:r>
    </w:p>
    <w:p w:rsidR="00FB3704" w:rsidRDefault="001E06B1" w:rsidP="00397953">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ab/>
      </w:r>
    </w:p>
    <w:p w:rsidR="001E06B1" w:rsidRPr="008D0BAA" w:rsidRDefault="001E06B1" w:rsidP="00397953">
      <w:pPr>
        <w:tabs>
          <w:tab w:val="left" w:pos="-720"/>
        </w:tabs>
        <w:suppressAutoHyphens/>
        <w:spacing w:line="240" w:lineRule="atLeast"/>
        <w:ind w:left="2160"/>
        <w:jc w:val="both"/>
        <w:rPr>
          <w:rFonts w:ascii="Times New Roman" w:hAnsi="Times New Roman" w:cs="Times New Roman"/>
          <w:spacing w:val="-3"/>
        </w:rPr>
      </w:pPr>
      <w:r w:rsidRPr="008D0BAA">
        <w:rPr>
          <w:rFonts w:ascii="Times New Roman" w:hAnsi="Times New Roman" w:cs="Times New Roman"/>
          <w:spacing w:val="-3"/>
        </w:rPr>
        <w:t>(</w:t>
      </w:r>
      <w:proofErr w:type="spellStart"/>
      <w:r w:rsidRPr="008D0BAA">
        <w:rPr>
          <w:rFonts w:ascii="Times New Roman" w:hAnsi="Times New Roman" w:cs="Times New Roman"/>
          <w:spacing w:val="-3"/>
        </w:rPr>
        <w:t>i</w:t>
      </w:r>
      <w:proofErr w:type="spellEnd"/>
      <w:r w:rsidRPr="008D0BAA">
        <w:rPr>
          <w:rFonts w:ascii="Times New Roman" w:hAnsi="Times New Roman" w:cs="Times New Roman"/>
          <w:spacing w:val="-3"/>
        </w:rPr>
        <w:t>)</w:t>
      </w:r>
      <w:r w:rsidR="00324C5A">
        <w:rPr>
          <w:rFonts w:ascii="Times New Roman" w:hAnsi="Times New Roman" w:cs="Times New Roman"/>
          <w:spacing w:val="-3"/>
        </w:rPr>
        <w:t xml:space="preserve"> </w:t>
      </w:r>
      <w:r w:rsidRPr="008D0BAA">
        <w:rPr>
          <w:rFonts w:ascii="Times New Roman" w:hAnsi="Times New Roman" w:cs="Times New Roman"/>
          <w:spacing w:val="-3"/>
        </w:rPr>
        <w:t xml:space="preserve">Sodium Chlorite Storage: (A) Sodium chlorite shall be stored by itself in a separate room and preferably </w:t>
      </w:r>
      <w:r w:rsidR="0033539C">
        <w:rPr>
          <w:rFonts w:ascii="Times New Roman" w:hAnsi="Times New Roman" w:cs="Times New Roman"/>
          <w:spacing w:val="-3"/>
        </w:rPr>
        <w:t>shall</w:t>
      </w:r>
      <w:r w:rsidRPr="008D0BAA">
        <w:rPr>
          <w:rFonts w:ascii="Times New Roman" w:hAnsi="Times New Roman" w:cs="Times New Roman"/>
          <w:spacing w:val="-3"/>
        </w:rPr>
        <w:t xml:space="preserve"> be stored in an outside building detached from the water treatment facility.</w:t>
      </w:r>
      <w:r w:rsidR="00324C5A">
        <w:rPr>
          <w:rFonts w:ascii="Times New Roman" w:hAnsi="Times New Roman" w:cs="Times New Roman"/>
          <w:spacing w:val="-3"/>
        </w:rPr>
        <w:t xml:space="preserve"> </w:t>
      </w:r>
      <w:r w:rsidRPr="008D0BAA">
        <w:rPr>
          <w:rFonts w:ascii="Times New Roman" w:hAnsi="Times New Roman" w:cs="Times New Roman"/>
          <w:spacing w:val="-3"/>
        </w:rPr>
        <w:t xml:space="preserve">It shall be stored away from organic materials which would react violently with sodium chlorite; (B) The storage structures shall be constructed of noncombustible materials; (C) If the storage structure is to be located in </w:t>
      </w:r>
      <w:proofErr w:type="spellStart"/>
      <w:r w:rsidRPr="008D0BAA">
        <w:rPr>
          <w:rFonts w:ascii="Times New Roman" w:hAnsi="Times New Roman" w:cs="Times New Roman"/>
          <w:spacing w:val="-3"/>
        </w:rPr>
        <w:t>a</w:t>
      </w:r>
      <w:proofErr w:type="spellEnd"/>
      <w:r w:rsidRPr="008D0BAA">
        <w:rPr>
          <w:rFonts w:ascii="Times New Roman" w:hAnsi="Times New Roman" w:cs="Times New Roman"/>
          <w:spacing w:val="-3"/>
        </w:rPr>
        <w:t xml:space="preserve"> area where a fire may occur, water shall be available to keep the sodium chlorite area sufficiently cool to prevent decomposition from heat and resultant potential explosive conditions.</w:t>
      </w:r>
    </w:p>
    <w:p w:rsidR="00FB3704" w:rsidRDefault="001E06B1">
      <w:pPr>
        <w:tabs>
          <w:tab w:val="left" w:pos="-720"/>
        </w:tabs>
        <w:suppressAutoHyphens/>
        <w:spacing w:line="240" w:lineRule="atLeast"/>
        <w:jc w:val="both"/>
        <w:rPr>
          <w:spacing w:val="-3"/>
        </w:rPr>
      </w:pPr>
      <w:r>
        <w:rPr>
          <w:spacing w:val="-3"/>
        </w:rPr>
        <w:tab/>
      </w:r>
    </w:p>
    <w:p w:rsidR="001964A5" w:rsidRDefault="001E06B1" w:rsidP="00397953">
      <w:pPr>
        <w:tabs>
          <w:tab w:val="left" w:pos="-720"/>
        </w:tabs>
        <w:suppressAutoHyphens/>
        <w:spacing w:line="240" w:lineRule="atLeast"/>
        <w:ind w:left="2160"/>
        <w:jc w:val="both"/>
        <w:rPr>
          <w:rFonts w:ascii="Times New Roman" w:hAnsi="Times New Roman" w:cs="Times New Roman"/>
          <w:spacing w:val="-3"/>
        </w:rPr>
      </w:pPr>
      <w:r w:rsidRPr="00397953">
        <w:rPr>
          <w:rFonts w:ascii="Times New Roman" w:hAnsi="Times New Roman" w:cs="Times New Roman"/>
          <w:spacing w:val="-3"/>
        </w:rPr>
        <w:t>ii)</w:t>
      </w:r>
      <w:r w:rsidR="00324C5A">
        <w:rPr>
          <w:rFonts w:ascii="Times New Roman" w:hAnsi="Times New Roman" w:cs="Times New Roman"/>
          <w:spacing w:val="-3"/>
        </w:rPr>
        <w:t xml:space="preserve"> </w:t>
      </w:r>
      <w:r w:rsidRPr="00397953">
        <w:rPr>
          <w:rFonts w:ascii="Times New Roman" w:hAnsi="Times New Roman" w:cs="Times New Roman"/>
          <w:spacing w:val="-3"/>
        </w:rPr>
        <w:t xml:space="preserve">Sodium Chlorite Handling: (A) Care </w:t>
      </w:r>
      <w:r w:rsidR="0033539C">
        <w:rPr>
          <w:rFonts w:ascii="Times New Roman" w:hAnsi="Times New Roman" w:cs="Times New Roman"/>
          <w:spacing w:val="-3"/>
        </w:rPr>
        <w:t>shall</w:t>
      </w:r>
      <w:r w:rsidRPr="00397953">
        <w:rPr>
          <w:rFonts w:ascii="Times New Roman" w:hAnsi="Times New Roman" w:cs="Times New Roman"/>
          <w:spacing w:val="-3"/>
        </w:rPr>
        <w:t xml:space="preserve"> be taken to prevent spillage; </w:t>
      </w:r>
    </w:p>
    <w:p w:rsidR="001E06B1" w:rsidRPr="00397953" w:rsidRDefault="001E06B1" w:rsidP="00397953">
      <w:pPr>
        <w:tabs>
          <w:tab w:val="left" w:pos="-720"/>
        </w:tabs>
        <w:suppressAutoHyphens/>
        <w:spacing w:line="240" w:lineRule="atLeast"/>
        <w:ind w:left="2160"/>
        <w:jc w:val="both"/>
        <w:rPr>
          <w:rFonts w:ascii="Times New Roman" w:hAnsi="Times New Roman" w:cs="Times New Roman"/>
          <w:spacing w:val="-3"/>
        </w:rPr>
      </w:pPr>
      <w:r w:rsidRPr="00397953">
        <w:rPr>
          <w:rFonts w:ascii="Times New Roman" w:hAnsi="Times New Roman" w:cs="Times New Roman"/>
          <w:spacing w:val="-3"/>
        </w:rPr>
        <w:t xml:space="preserve">(B) An emergency plan of operation shall be available for the </w:t>
      </w:r>
      <w:proofErr w:type="spellStart"/>
      <w:r w:rsidRPr="00397953">
        <w:rPr>
          <w:rFonts w:ascii="Times New Roman" w:hAnsi="Times New Roman" w:cs="Times New Roman"/>
          <w:spacing w:val="-3"/>
        </w:rPr>
        <w:t>clean up</w:t>
      </w:r>
      <w:proofErr w:type="spellEnd"/>
      <w:r w:rsidRPr="00397953">
        <w:rPr>
          <w:rFonts w:ascii="Times New Roman" w:hAnsi="Times New Roman" w:cs="Times New Roman"/>
          <w:spacing w:val="-3"/>
        </w:rPr>
        <w:t xml:space="preserve"> of any spillage; (C) Storage drums </w:t>
      </w:r>
      <w:r w:rsidR="0033539C">
        <w:rPr>
          <w:rFonts w:ascii="Times New Roman" w:hAnsi="Times New Roman" w:cs="Times New Roman"/>
          <w:spacing w:val="-3"/>
        </w:rPr>
        <w:t>shall</w:t>
      </w:r>
      <w:r w:rsidRPr="00397953">
        <w:rPr>
          <w:rFonts w:ascii="Times New Roman" w:hAnsi="Times New Roman" w:cs="Times New Roman"/>
          <w:spacing w:val="-3"/>
        </w:rPr>
        <w:t xml:space="preserve"> be thoroughly flushed prior to recycling or disposal.</w:t>
      </w:r>
    </w:p>
    <w:p w:rsidR="00FB3704" w:rsidRPr="00397953" w:rsidRDefault="001E06B1" w:rsidP="00397953">
      <w:pPr>
        <w:tabs>
          <w:tab w:val="left" w:pos="-720"/>
        </w:tabs>
        <w:suppressAutoHyphens/>
        <w:spacing w:line="240" w:lineRule="atLeast"/>
        <w:ind w:left="2160"/>
        <w:jc w:val="both"/>
        <w:rPr>
          <w:rFonts w:ascii="Times New Roman" w:hAnsi="Times New Roman" w:cs="Times New Roman"/>
          <w:spacing w:val="-3"/>
        </w:rPr>
      </w:pPr>
      <w:r w:rsidRPr="00397953">
        <w:rPr>
          <w:rFonts w:ascii="Times New Roman" w:hAnsi="Times New Roman" w:cs="Times New Roman"/>
          <w:spacing w:val="-3"/>
        </w:rPr>
        <w:tab/>
      </w:r>
    </w:p>
    <w:p w:rsidR="001E06B1" w:rsidRPr="00397953" w:rsidRDefault="001E06B1" w:rsidP="00397953">
      <w:pPr>
        <w:tabs>
          <w:tab w:val="left" w:pos="-720"/>
        </w:tabs>
        <w:suppressAutoHyphens/>
        <w:spacing w:line="240" w:lineRule="atLeast"/>
        <w:ind w:left="2160"/>
        <w:jc w:val="both"/>
        <w:rPr>
          <w:rFonts w:ascii="Times New Roman" w:hAnsi="Times New Roman" w:cs="Times New Roman"/>
          <w:spacing w:val="-3"/>
        </w:rPr>
      </w:pPr>
      <w:r w:rsidRPr="00397953">
        <w:rPr>
          <w:rFonts w:ascii="Times New Roman" w:hAnsi="Times New Roman" w:cs="Times New Roman"/>
          <w:spacing w:val="-3"/>
        </w:rPr>
        <w:lastRenderedPageBreak/>
        <w:t>(iii)</w:t>
      </w:r>
      <w:r w:rsidR="00324C5A">
        <w:rPr>
          <w:rFonts w:ascii="Times New Roman" w:hAnsi="Times New Roman" w:cs="Times New Roman"/>
          <w:spacing w:val="-3"/>
        </w:rPr>
        <w:t xml:space="preserve"> </w:t>
      </w:r>
      <w:r w:rsidRPr="00397953">
        <w:rPr>
          <w:rFonts w:ascii="Times New Roman" w:hAnsi="Times New Roman" w:cs="Times New Roman"/>
          <w:spacing w:val="-3"/>
        </w:rPr>
        <w:t xml:space="preserve">Sodium Chlorite Feeders: (A) Positive displacement feeders </w:t>
      </w:r>
      <w:r w:rsidR="0033539C">
        <w:rPr>
          <w:rFonts w:ascii="Times New Roman" w:hAnsi="Times New Roman" w:cs="Times New Roman"/>
          <w:spacing w:val="-3"/>
        </w:rPr>
        <w:t>shall</w:t>
      </w:r>
      <w:r w:rsidRPr="00397953">
        <w:rPr>
          <w:rFonts w:ascii="Times New Roman" w:hAnsi="Times New Roman" w:cs="Times New Roman"/>
          <w:spacing w:val="-3"/>
        </w:rPr>
        <w:t xml:space="preserve"> be provided; (B) Tubing for conveying sodium chlorite or chlorine dioxide solutions shall be Type 1 PVC, polyethylene or materials recommended by the manufacturer;</w:t>
      </w:r>
      <w:r>
        <w:rPr>
          <w:spacing w:val="-3"/>
        </w:rPr>
        <w:t xml:space="preserve"> </w:t>
      </w:r>
      <w:r w:rsidRPr="00397953">
        <w:rPr>
          <w:rFonts w:ascii="Times New Roman" w:hAnsi="Times New Roman" w:cs="Times New Roman"/>
          <w:spacing w:val="-3"/>
        </w:rPr>
        <w:t>(C) Feed lines shall be installed in a manner to prevent formation of gas pockets and shall terminate at a point of positive pressure; (D) Check valves shall be provided to prevent the backflow of chlorine into the sodium chlorite line.</w:t>
      </w:r>
    </w:p>
    <w:p w:rsidR="001E06B1" w:rsidRDefault="001E06B1">
      <w:pPr>
        <w:tabs>
          <w:tab w:val="left" w:pos="-720"/>
        </w:tabs>
        <w:suppressAutoHyphens/>
        <w:spacing w:line="240" w:lineRule="atLeast"/>
        <w:jc w:val="both"/>
        <w:rPr>
          <w:spacing w:val="-3"/>
        </w:rPr>
      </w:pPr>
    </w:p>
    <w:p w:rsidR="001E06B1" w:rsidRPr="00397953" w:rsidRDefault="001E06B1" w:rsidP="00397953">
      <w:pPr>
        <w:pStyle w:val="Heading2"/>
      </w:pPr>
      <w:bookmarkStart w:id="25" w:name="_Toc369610272"/>
      <w:r w:rsidRPr="00397953">
        <w:t>R309-525-12.</w:t>
      </w:r>
      <w:r w:rsidR="00324C5A">
        <w:t xml:space="preserve"> </w:t>
      </w:r>
      <w:r w:rsidRPr="00397953">
        <w:t>Mixing.</w:t>
      </w:r>
      <w:bookmarkEnd w:id="25"/>
    </w:p>
    <w:p w:rsidR="00397953" w:rsidRDefault="00397953">
      <w:pPr>
        <w:tabs>
          <w:tab w:val="left" w:pos="-720"/>
        </w:tabs>
        <w:suppressAutoHyphens/>
        <w:spacing w:line="240" w:lineRule="atLeast"/>
        <w:jc w:val="both"/>
        <w:rPr>
          <w:spacing w:val="-3"/>
        </w:rPr>
      </w:pPr>
    </w:p>
    <w:p w:rsidR="001E06B1" w:rsidRDefault="001E06B1" w:rsidP="00397953">
      <w:pPr>
        <w:pStyle w:val="Heading3"/>
        <w:keepLines w:val="0"/>
        <w:widowControl/>
        <w:autoSpaceDE/>
        <w:autoSpaceDN/>
        <w:adjustRightInd/>
        <w:ind w:left="720"/>
        <w:rPr>
          <w:spacing w:val="-3"/>
        </w:rPr>
      </w:pPr>
      <w:bookmarkStart w:id="26" w:name="_Toc369610273"/>
      <w:r w:rsidRPr="00397953">
        <w:rPr>
          <w:rFonts w:eastAsia="Times New Roman" w:cs="Arial"/>
          <w:szCs w:val="26"/>
        </w:rPr>
        <w:t>(1)</w:t>
      </w:r>
      <w:r w:rsidR="00324C5A">
        <w:rPr>
          <w:rFonts w:eastAsia="Times New Roman" w:cs="Arial"/>
          <w:szCs w:val="26"/>
        </w:rPr>
        <w:t xml:space="preserve"> </w:t>
      </w:r>
      <w:r w:rsidRPr="00397953">
        <w:rPr>
          <w:rFonts w:eastAsia="Times New Roman" w:cs="Arial"/>
          <w:szCs w:val="26"/>
        </w:rPr>
        <w:t>Flash Mix.</w:t>
      </w:r>
      <w:bookmarkEnd w:id="26"/>
    </w:p>
    <w:p w:rsidR="00397953" w:rsidRDefault="00397953">
      <w:pPr>
        <w:tabs>
          <w:tab w:val="left" w:pos="-720"/>
        </w:tabs>
        <w:suppressAutoHyphens/>
        <w:spacing w:line="240" w:lineRule="atLeast"/>
        <w:jc w:val="both"/>
        <w:rPr>
          <w:spacing w:val="-3"/>
        </w:rPr>
      </w:pPr>
    </w:p>
    <w:p w:rsidR="001E06B1"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(a)</w:t>
      </w:r>
      <w:r w:rsidR="00324C5A">
        <w:rPr>
          <w:rFonts w:ascii="Times New Roman" w:hAnsi="Times New Roman" w:cs="Times New Roman"/>
          <w:spacing w:val="-3"/>
        </w:rPr>
        <w:t xml:space="preserve"> </w:t>
      </w:r>
      <w:r w:rsidRPr="00945833">
        <w:rPr>
          <w:rFonts w:ascii="Times New Roman" w:hAnsi="Times New Roman" w:cs="Times New Roman"/>
          <w:spacing w:val="-3"/>
        </w:rPr>
        <w:t>Equipment - Mechanical, in-line or jet mixing devices shall be used.</w:t>
      </w:r>
    </w:p>
    <w:p w:rsidR="00397953" w:rsidRPr="00945833" w:rsidRDefault="00397953" w:rsidP="00945833">
      <w:pPr>
        <w:tabs>
          <w:tab w:val="left" w:pos="-720"/>
        </w:tabs>
        <w:suppressAutoHyphens/>
        <w:spacing w:line="240" w:lineRule="atLeast"/>
        <w:ind w:left="1440"/>
        <w:jc w:val="both"/>
        <w:rPr>
          <w:rFonts w:ascii="Times New Roman" w:hAnsi="Times New Roman" w:cs="Times New Roman"/>
          <w:spacing w:val="-3"/>
        </w:rPr>
      </w:pPr>
    </w:p>
    <w:p w:rsidR="001E06B1"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(b)</w:t>
      </w:r>
      <w:r w:rsidR="00324C5A">
        <w:rPr>
          <w:rFonts w:ascii="Times New Roman" w:hAnsi="Times New Roman" w:cs="Times New Roman"/>
          <w:spacing w:val="-3"/>
        </w:rPr>
        <w:t xml:space="preserve"> </w:t>
      </w:r>
      <w:r w:rsidRPr="00945833">
        <w:rPr>
          <w:rFonts w:ascii="Times New Roman" w:hAnsi="Times New Roman" w:cs="Times New Roman"/>
          <w:spacing w:val="-3"/>
        </w:rPr>
        <w:t>Mixing - All devices used in rapid mixing shall be capable of imparting a minimum velocity gradient (G) of at least 750 fps per foot.</w:t>
      </w:r>
      <w:r w:rsidR="00324C5A">
        <w:rPr>
          <w:rFonts w:ascii="Times New Roman" w:hAnsi="Times New Roman" w:cs="Times New Roman"/>
          <w:spacing w:val="-3"/>
        </w:rPr>
        <w:t xml:space="preserve"> </w:t>
      </w:r>
      <w:r w:rsidRPr="00945833">
        <w:rPr>
          <w:rFonts w:ascii="Times New Roman" w:hAnsi="Times New Roman" w:cs="Times New Roman"/>
          <w:spacing w:val="-3"/>
        </w:rPr>
        <w:t>Mixing time shall be less than thirty seconds.</w:t>
      </w:r>
    </w:p>
    <w:p w:rsidR="00397953" w:rsidRPr="00945833" w:rsidRDefault="00397953" w:rsidP="00945833">
      <w:pPr>
        <w:tabs>
          <w:tab w:val="left" w:pos="-720"/>
        </w:tabs>
        <w:suppressAutoHyphens/>
        <w:spacing w:line="240" w:lineRule="atLeast"/>
        <w:ind w:left="1440"/>
        <w:jc w:val="both"/>
        <w:rPr>
          <w:rFonts w:ascii="Times New Roman" w:hAnsi="Times New Roman" w:cs="Times New Roman"/>
          <w:spacing w:val="-3"/>
        </w:rPr>
      </w:pPr>
    </w:p>
    <w:p w:rsidR="001E06B1"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(c)</w:t>
      </w:r>
      <w:r w:rsidR="00324C5A">
        <w:rPr>
          <w:rFonts w:ascii="Times New Roman" w:hAnsi="Times New Roman" w:cs="Times New Roman"/>
          <w:spacing w:val="-3"/>
        </w:rPr>
        <w:t xml:space="preserve"> </w:t>
      </w:r>
      <w:r w:rsidRPr="00945833">
        <w:rPr>
          <w:rFonts w:ascii="Times New Roman" w:hAnsi="Times New Roman" w:cs="Times New Roman"/>
          <w:spacing w:val="-3"/>
        </w:rPr>
        <w:t>Location - The flash mix and flocculation basins shall be as close together as possible.</w:t>
      </w:r>
    </w:p>
    <w:p w:rsidR="001E06B1"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(d)</w:t>
      </w:r>
      <w:r w:rsidR="00324C5A">
        <w:rPr>
          <w:rFonts w:ascii="Times New Roman" w:hAnsi="Times New Roman" w:cs="Times New Roman"/>
          <w:spacing w:val="-3"/>
        </w:rPr>
        <w:t xml:space="preserve"> </w:t>
      </w:r>
      <w:r w:rsidRPr="00945833">
        <w:rPr>
          <w:rFonts w:ascii="Times New Roman" w:hAnsi="Times New Roman" w:cs="Times New Roman"/>
          <w:spacing w:val="-3"/>
        </w:rPr>
        <w:t>Introduction of chemicals - Primary coagulant chemicals shall be added at the point of maximum turbulence within the flash mix unit.</w:t>
      </w:r>
      <w:r w:rsidR="00324C5A">
        <w:rPr>
          <w:rFonts w:ascii="Times New Roman" w:hAnsi="Times New Roman" w:cs="Times New Roman"/>
          <w:spacing w:val="-3"/>
        </w:rPr>
        <w:t xml:space="preserve"> </w:t>
      </w:r>
      <w:r w:rsidRPr="00945833">
        <w:rPr>
          <w:rFonts w:ascii="Times New Roman" w:hAnsi="Times New Roman" w:cs="Times New Roman"/>
          <w:spacing w:val="-3"/>
        </w:rPr>
        <w:t>Where in-line mixing devices are used chemical injection shall be at the most appropriate upstream point.</w:t>
      </w:r>
    </w:p>
    <w:p w:rsidR="00945833" w:rsidRDefault="001E06B1">
      <w:pPr>
        <w:tabs>
          <w:tab w:val="left" w:pos="-720"/>
        </w:tabs>
        <w:suppressAutoHyphens/>
        <w:spacing w:line="240" w:lineRule="atLeast"/>
        <w:jc w:val="both"/>
        <w:rPr>
          <w:spacing w:val="-3"/>
        </w:rPr>
      </w:pPr>
      <w:r>
        <w:rPr>
          <w:spacing w:val="-3"/>
        </w:rPr>
        <w:tab/>
      </w:r>
    </w:p>
    <w:p w:rsidR="001E06B1" w:rsidRDefault="001E06B1" w:rsidP="00945833">
      <w:pPr>
        <w:pStyle w:val="Heading3"/>
        <w:keepLines w:val="0"/>
        <w:widowControl/>
        <w:autoSpaceDE/>
        <w:autoSpaceDN/>
        <w:adjustRightInd/>
        <w:ind w:left="720"/>
        <w:rPr>
          <w:spacing w:val="-3"/>
        </w:rPr>
      </w:pPr>
      <w:bookmarkStart w:id="27" w:name="_Toc369610274"/>
      <w:r w:rsidRPr="00945833">
        <w:rPr>
          <w:rFonts w:eastAsia="Times New Roman" w:cs="Arial"/>
          <w:szCs w:val="26"/>
        </w:rPr>
        <w:t>(2)</w:t>
      </w:r>
      <w:r w:rsidR="00324C5A">
        <w:rPr>
          <w:rFonts w:eastAsia="Times New Roman" w:cs="Arial"/>
          <w:szCs w:val="26"/>
        </w:rPr>
        <w:t xml:space="preserve"> </w:t>
      </w:r>
      <w:r w:rsidRPr="00945833">
        <w:rPr>
          <w:rFonts w:eastAsia="Times New Roman" w:cs="Arial"/>
          <w:szCs w:val="26"/>
        </w:rPr>
        <w:t>Flocculation.</w:t>
      </w:r>
      <w:bookmarkEnd w:id="27"/>
    </w:p>
    <w:p w:rsidR="00945833" w:rsidRDefault="001E06B1">
      <w:pPr>
        <w:tabs>
          <w:tab w:val="left" w:pos="-720"/>
        </w:tabs>
        <w:suppressAutoHyphens/>
        <w:spacing w:line="240" w:lineRule="atLeast"/>
        <w:jc w:val="both"/>
        <w:rPr>
          <w:spacing w:val="-3"/>
        </w:rPr>
      </w:pPr>
      <w:r>
        <w:rPr>
          <w:spacing w:val="-3"/>
        </w:rPr>
        <w:tab/>
      </w:r>
    </w:p>
    <w:p w:rsidR="001E06B1"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(a)</w:t>
      </w:r>
      <w:r w:rsidR="00324C5A">
        <w:rPr>
          <w:rFonts w:ascii="Times New Roman" w:hAnsi="Times New Roman" w:cs="Times New Roman"/>
          <w:spacing w:val="-3"/>
        </w:rPr>
        <w:t xml:space="preserve"> </w:t>
      </w:r>
      <w:r w:rsidRPr="00945833">
        <w:rPr>
          <w:rFonts w:ascii="Times New Roman" w:hAnsi="Times New Roman" w:cs="Times New Roman"/>
          <w:spacing w:val="-3"/>
        </w:rPr>
        <w:t>Basin design.</w:t>
      </w:r>
    </w:p>
    <w:p w:rsidR="00945833"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ab/>
      </w:r>
    </w:p>
    <w:p w:rsidR="001E06B1"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Inlet and outlet design shall prevent short-circuiting and destruction of floc.</w:t>
      </w:r>
      <w:r w:rsidR="00324C5A">
        <w:rPr>
          <w:rFonts w:ascii="Times New Roman" w:hAnsi="Times New Roman" w:cs="Times New Roman"/>
          <w:spacing w:val="-3"/>
        </w:rPr>
        <w:t xml:space="preserve"> </w:t>
      </w:r>
      <w:r w:rsidRPr="00945833">
        <w:rPr>
          <w:rFonts w:ascii="Times New Roman" w:hAnsi="Times New Roman" w:cs="Times New Roman"/>
          <w:spacing w:val="-3"/>
        </w:rPr>
        <w:t>A drain or pumps shall be provided to handle dewatering and sludge removal.</w:t>
      </w:r>
    </w:p>
    <w:p w:rsidR="00945833" w:rsidRPr="00945833" w:rsidRDefault="00945833" w:rsidP="00945833">
      <w:pPr>
        <w:tabs>
          <w:tab w:val="left" w:pos="-720"/>
        </w:tabs>
        <w:suppressAutoHyphens/>
        <w:spacing w:line="240" w:lineRule="atLeast"/>
        <w:ind w:left="1440"/>
        <w:jc w:val="both"/>
        <w:rPr>
          <w:rFonts w:ascii="Times New Roman" w:hAnsi="Times New Roman" w:cs="Times New Roman"/>
          <w:spacing w:val="-3"/>
        </w:rPr>
      </w:pPr>
    </w:p>
    <w:p w:rsidR="001E06B1"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(b)</w:t>
      </w:r>
      <w:r w:rsidR="00324C5A">
        <w:rPr>
          <w:rFonts w:ascii="Times New Roman" w:hAnsi="Times New Roman" w:cs="Times New Roman"/>
          <w:spacing w:val="-3"/>
        </w:rPr>
        <w:t xml:space="preserve"> </w:t>
      </w:r>
      <w:r w:rsidRPr="00945833">
        <w:rPr>
          <w:rFonts w:ascii="Times New Roman" w:hAnsi="Times New Roman" w:cs="Times New Roman"/>
          <w:spacing w:val="-3"/>
        </w:rPr>
        <w:t>Detention.</w:t>
      </w:r>
    </w:p>
    <w:p w:rsidR="00945833"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ab/>
      </w:r>
    </w:p>
    <w:p w:rsidR="001E06B1"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The flow-through velocity shall not be less than 0.5 feet per minute nor greater than 1.5 feet per minute with a detention time for floc formation of at least 30 minutes.</w:t>
      </w:r>
    </w:p>
    <w:p w:rsidR="00945833" w:rsidRPr="00945833" w:rsidRDefault="00945833" w:rsidP="00945833">
      <w:pPr>
        <w:tabs>
          <w:tab w:val="left" w:pos="-720"/>
        </w:tabs>
        <w:suppressAutoHyphens/>
        <w:spacing w:line="240" w:lineRule="atLeast"/>
        <w:ind w:left="1440"/>
        <w:jc w:val="both"/>
        <w:rPr>
          <w:rFonts w:ascii="Times New Roman" w:hAnsi="Times New Roman" w:cs="Times New Roman"/>
          <w:spacing w:val="-3"/>
        </w:rPr>
      </w:pPr>
    </w:p>
    <w:p w:rsidR="001E06B1"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(c)</w:t>
      </w:r>
      <w:r w:rsidR="00324C5A">
        <w:rPr>
          <w:rFonts w:ascii="Times New Roman" w:hAnsi="Times New Roman" w:cs="Times New Roman"/>
          <w:spacing w:val="-3"/>
        </w:rPr>
        <w:t xml:space="preserve"> </w:t>
      </w:r>
      <w:r w:rsidRPr="00945833">
        <w:rPr>
          <w:rFonts w:ascii="Times New Roman" w:hAnsi="Times New Roman" w:cs="Times New Roman"/>
          <w:spacing w:val="-3"/>
        </w:rPr>
        <w:t>Equipment.</w:t>
      </w:r>
    </w:p>
    <w:p w:rsidR="001E06B1"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Agitators shall be driven by variable speed drives with the peripheral speed of paddles ranging from 0.5 fps to 2.0 fps.</w:t>
      </w:r>
      <w:r w:rsidR="00324C5A">
        <w:rPr>
          <w:rFonts w:ascii="Times New Roman" w:hAnsi="Times New Roman" w:cs="Times New Roman"/>
          <w:spacing w:val="-3"/>
        </w:rPr>
        <w:t xml:space="preserve"> </w:t>
      </w:r>
      <w:r w:rsidRPr="00945833">
        <w:rPr>
          <w:rFonts w:ascii="Times New Roman" w:hAnsi="Times New Roman" w:cs="Times New Roman"/>
          <w:spacing w:val="-3"/>
        </w:rPr>
        <w:t xml:space="preserve">Equipment shall be capable of imparting a velocity </w:t>
      </w:r>
      <w:r w:rsidRPr="00945833">
        <w:rPr>
          <w:rFonts w:ascii="Times New Roman" w:hAnsi="Times New Roman" w:cs="Times New Roman"/>
          <w:spacing w:val="-3"/>
        </w:rPr>
        <w:lastRenderedPageBreak/>
        <w:t>gradient (G) between 25 fps per foot and 80 fps per foot to the water treated.</w:t>
      </w:r>
      <w:r w:rsidR="00324C5A">
        <w:rPr>
          <w:rFonts w:ascii="Times New Roman" w:hAnsi="Times New Roman" w:cs="Times New Roman"/>
          <w:spacing w:val="-3"/>
        </w:rPr>
        <w:t xml:space="preserve"> </w:t>
      </w:r>
      <w:r w:rsidRPr="00945833">
        <w:rPr>
          <w:rFonts w:ascii="Times New Roman" w:hAnsi="Times New Roman" w:cs="Times New Roman"/>
          <w:spacing w:val="-3"/>
        </w:rPr>
        <w:t>Compartmentalized tapered energy flocculation concept may also be used in which G tapers from 100 fps to 10 fps per foot.</w:t>
      </w:r>
    </w:p>
    <w:p w:rsidR="00945833"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ab/>
      </w:r>
    </w:p>
    <w:p w:rsidR="001E06B1"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(d)</w:t>
      </w:r>
      <w:r w:rsidR="00324C5A">
        <w:rPr>
          <w:rFonts w:ascii="Times New Roman" w:hAnsi="Times New Roman" w:cs="Times New Roman"/>
          <w:spacing w:val="-3"/>
        </w:rPr>
        <w:t xml:space="preserve"> </w:t>
      </w:r>
      <w:r w:rsidRPr="00945833">
        <w:rPr>
          <w:rFonts w:ascii="Times New Roman" w:hAnsi="Times New Roman" w:cs="Times New Roman"/>
          <w:spacing w:val="-3"/>
        </w:rPr>
        <w:t>Hydraulic flocculation.</w:t>
      </w:r>
    </w:p>
    <w:p w:rsidR="00945833"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ab/>
      </w:r>
    </w:p>
    <w:p w:rsidR="001E06B1"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Hydraulic flocculation may be permitted and shall be reviewed on a case by case basis.</w:t>
      </w:r>
      <w:r w:rsidR="00324C5A">
        <w:rPr>
          <w:rFonts w:ascii="Times New Roman" w:hAnsi="Times New Roman" w:cs="Times New Roman"/>
          <w:spacing w:val="-3"/>
        </w:rPr>
        <w:t xml:space="preserve"> </w:t>
      </w:r>
      <w:r w:rsidRPr="00945833">
        <w:rPr>
          <w:rFonts w:ascii="Times New Roman" w:hAnsi="Times New Roman" w:cs="Times New Roman"/>
          <w:spacing w:val="-3"/>
        </w:rPr>
        <w:t>The unit must yield a G value equivalent to that required by b and c above.</w:t>
      </w:r>
    </w:p>
    <w:p w:rsidR="00945833"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ab/>
      </w:r>
    </w:p>
    <w:p w:rsidR="001E06B1"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(e)</w:t>
      </w:r>
      <w:r w:rsidR="00324C5A">
        <w:rPr>
          <w:rFonts w:ascii="Times New Roman" w:hAnsi="Times New Roman" w:cs="Times New Roman"/>
          <w:spacing w:val="-3"/>
        </w:rPr>
        <w:t xml:space="preserve"> </w:t>
      </w:r>
      <w:r w:rsidRPr="00945833">
        <w:rPr>
          <w:rFonts w:ascii="Times New Roman" w:hAnsi="Times New Roman" w:cs="Times New Roman"/>
          <w:spacing w:val="-3"/>
        </w:rPr>
        <w:t>Piping.</w:t>
      </w:r>
    </w:p>
    <w:p w:rsidR="00945833"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ab/>
      </w:r>
    </w:p>
    <w:p w:rsidR="001E06B1"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Flocculation and sedimentation basins shall be as close as possible.</w:t>
      </w:r>
      <w:r w:rsidR="00324C5A">
        <w:rPr>
          <w:rFonts w:ascii="Times New Roman" w:hAnsi="Times New Roman" w:cs="Times New Roman"/>
          <w:spacing w:val="-3"/>
        </w:rPr>
        <w:t xml:space="preserve"> </w:t>
      </w:r>
      <w:r w:rsidRPr="00945833">
        <w:rPr>
          <w:rFonts w:ascii="Times New Roman" w:hAnsi="Times New Roman" w:cs="Times New Roman"/>
          <w:spacing w:val="-3"/>
        </w:rPr>
        <w:t>The velocity of flocculated water through pipes or conduits to settling basins shall not be less than 0.5 fps nor greater than 1.5 fps.</w:t>
      </w:r>
      <w:r w:rsidR="00324C5A">
        <w:rPr>
          <w:rFonts w:ascii="Times New Roman" w:hAnsi="Times New Roman" w:cs="Times New Roman"/>
          <w:spacing w:val="-3"/>
        </w:rPr>
        <w:t xml:space="preserve"> </w:t>
      </w:r>
      <w:r w:rsidRPr="00945833">
        <w:rPr>
          <w:rFonts w:ascii="Times New Roman" w:hAnsi="Times New Roman" w:cs="Times New Roman"/>
          <w:spacing w:val="-3"/>
        </w:rPr>
        <w:t>Allowance must be made to minimize turbulence at bends and changes in direction.</w:t>
      </w:r>
    </w:p>
    <w:p w:rsidR="00945833"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ab/>
      </w:r>
    </w:p>
    <w:p w:rsidR="001E06B1"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(f)</w:t>
      </w:r>
      <w:r w:rsidR="00324C5A">
        <w:rPr>
          <w:rFonts w:ascii="Times New Roman" w:hAnsi="Times New Roman" w:cs="Times New Roman"/>
          <w:spacing w:val="-3"/>
        </w:rPr>
        <w:t xml:space="preserve"> </w:t>
      </w:r>
      <w:r w:rsidRPr="00945833">
        <w:rPr>
          <w:rFonts w:ascii="Times New Roman" w:hAnsi="Times New Roman" w:cs="Times New Roman"/>
          <w:spacing w:val="-3"/>
        </w:rPr>
        <w:t>Other designs.</w:t>
      </w:r>
    </w:p>
    <w:p w:rsidR="00945833" w:rsidRDefault="00945833">
      <w:pPr>
        <w:tabs>
          <w:tab w:val="left" w:pos="-720"/>
        </w:tabs>
        <w:suppressAutoHyphens/>
        <w:spacing w:line="240" w:lineRule="atLeast"/>
        <w:jc w:val="both"/>
        <w:rPr>
          <w:spacing w:val="-3"/>
        </w:rPr>
      </w:pPr>
    </w:p>
    <w:p w:rsidR="001E06B1"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Baffling may be used to provide for flocculation in small plants only after approval by the Director.</w:t>
      </w:r>
      <w:r w:rsidR="00324C5A">
        <w:rPr>
          <w:rFonts w:ascii="Times New Roman" w:hAnsi="Times New Roman" w:cs="Times New Roman"/>
          <w:spacing w:val="-3"/>
        </w:rPr>
        <w:t xml:space="preserve"> </w:t>
      </w:r>
      <w:r w:rsidRPr="00945833">
        <w:rPr>
          <w:rFonts w:ascii="Times New Roman" w:hAnsi="Times New Roman" w:cs="Times New Roman"/>
          <w:spacing w:val="-3"/>
        </w:rPr>
        <w:t>The design shall be such that the velocities and flows noted above will be maintained.</w:t>
      </w:r>
    </w:p>
    <w:p w:rsidR="001964A5" w:rsidRDefault="001964A5" w:rsidP="00945833">
      <w:pPr>
        <w:tabs>
          <w:tab w:val="left" w:pos="-720"/>
        </w:tabs>
        <w:suppressAutoHyphens/>
        <w:spacing w:line="240" w:lineRule="atLeast"/>
        <w:ind w:left="1440"/>
        <w:jc w:val="both"/>
        <w:rPr>
          <w:rFonts w:ascii="Times New Roman" w:hAnsi="Times New Roman" w:cs="Times New Roman"/>
          <w:spacing w:val="-3"/>
        </w:rPr>
      </w:pPr>
    </w:p>
    <w:p w:rsidR="001E06B1" w:rsidRP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(g)</w:t>
      </w:r>
      <w:r w:rsidR="00324C5A">
        <w:rPr>
          <w:rFonts w:ascii="Times New Roman" w:hAnsi="Times New Roman" w:cs="Times New Roman"/>
          <w:spacing w:val="-3"/>
        </w:rPr>
        <w:t xml:space="preserve"> </w:t>
      </w:r>
      <w:r w:rsidRPr="00945833">
        <w:rPr>
          <w:rFonts w:ascii="Times New Roman" w:hAnsi="Times New Roman" w:cs="Times New Roman"/>
          <w:spacing w:val="-3"/>
        </w:rPr>
        <w:t>Visible floc.</w:t>
      </w:r>
    </w:p>
    <w:p w:rsidR="00945833"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ab/>
      </w:r>
    </w:p>
    <w:p w:rsidR="001E06B1" w:rsidRDefault="001E06B1" w:rsidP="00945833">
      <w:pPr>
        <w:tabs>
          <w:tab w:val="left" w:pos="-720"/>
        </w:tabs>
        <w:suppressAutoHyphens/>
        <w:spacing w:line="240" w:lineRule="atLeast"/>
        <w:ind w:left="1440"/>
        <w:jc w:val="both"/>
        <w:rPr>
          <w:rFonts w:ascii="Times New Roman" w:hAnsi="Times New Roman" w:cs="Times New Roman"/>
          <w:spacing w:val="-3"/>
        </w:rPr>
      </w:pPr>
      <w:r w:rsidRPr="00945833">
        <w:rPr>
          <w:rFonts w:ascii="Times New Roman" w:hAnsi="Times New Roman" w:cs="Times New Roman"/>
          <w:spacing w:val="-3"/>
        </w:rPr>
        <w:t xml:space="preserve">The flocculation unit shall be capable of producing a visible, </w:t>
      </w:r>
      <w:proofErr w:type="spellStart"/>
      <w:r w:rsidRPr="00945833">
        <w:rPr>
          <w:rFonts w:ascii="Times New Roman" w:hAnsi="Times New Roman" w:cs="Times New Roman"/>
          <w:spacing w:val="-3"/>
        </w:rPr>
        <w:t>settleable</w:t>
      </w:r>
      <w:proofErr w:type="spellEnd"/>
      <w:r w:rsidRPr="00945833">
        <w:rPr>
          <w:rFonts w:ascii="Times New Roman" w:hAnsi="Times New Roman" w:cs="Times New Roman"/>
          <w:spacing w:val="-3"/>
        </w:rPr>
        <w:t xml:space="preserve"> floc.</w:t>
      </w:r>
    </w:p>
    <w:p w:rsidR="001964A5" w:rsidRDefault="001964A5" w:rsidP="00945833">
      <w:pPr>
        <w:tabs>
          <w:tab w:val="left" w:pos="-720"/>
        </w:tabs>
        <w:suppressAutoHyphens/>
        <w:spacing w:line="240" w:lineRule="atLeast"/>
        <w:ind w:left="1440"/>
        <w:jc w:val="both"/>
        <w:rPr>
          <w:rFonts w:ascii="Times New Roman" w:hAnsi="Times New Roman" w:cs="Times New Roman"/>
          <w:spacing w:val="-3"/>
        </w:rPr>
      </w:pPr>
    </w:p>
    <w:p w:rsidR="001964A5" w:rsidRPr="001964A5" w:rsidRDefault="001964A5" w:rsidP="001964A5">
      <w:pPr>
        <w:ind w:left="1440"/>
        <w:rPr>
          <w:rFonts w:ascii="Times New Roman" w:hAnsi="Times New Roman" w:cs="Times New Roman"/>
          <w:b/>
          <w:bCs/>
          <w:i/>
          <w:iCs/>
        </w:rPr>
      </w:pPr>
      <w:r w:rsidRPr="001964A5">
        <w:rPr>
          <w:rFonts w:ascii="Times New Roman" w:hAnsi="Times New Roman" w:cs="Times New Roman"/>
          <w:b/>
          <w:bCs/>
          <w:i/>
          <w:iCs/>
        </w:rPr>
        <w:t xml:space="preserve">Guidance: If there is significant potential for intercepting wind-blown sediment or debris in the floc basin, a superstructure </w:t>
      </w:r>
      <w:r w:rsidR="008B243F">
        <w:rPr>
          <w:rFonts w:ascii="Times New Roman" w:hAnsi="Times New Roman" w:cs="Times New Roman"/>
          <w:b/>
          <w:bCs/>
          <w:i/>
          <w:iCs/>
        </w:rPr>
        <w:t>should</w:t>
      </w:r>
      <w:r w:rsidRPr="001964A5">
        <w:rPr>
          <w:rFonts w:ascii="Times New Roman" w:hAnsi="Times New Roman" w:cs="Times New Roman"/>
          <w:b/>
          <w:bCs/>
          <w:i/>
          <w:iCs/>
        </w:rPr>
        <w:t xml:space="preserve"> be considered.</w:t>
      </w:r>
    </w:p>
    <w:p w:rsidR="001964A5" w:rsidRPr="00945833" w:rsidRDefault="001964A5" w:rsidP="00945833">
      <w:pPr>
        <w:tabs>
          <w:tab w:val="left" w:pos="-720"/>
        </w:tabs>
        <w:suppressAutoHyphens/>
        <w:spacing w:line="240" w:lineRule="atLeast"/>
        <w:ind w:left="1440"/>
        <w:jc w:val="both"/>
        <w:rPr>
          <w:rFonts w:ascii="Times New Roman" w:hAnsi="Times New Roman" w:cs="Times New Roman"/>
          <w:spacing w:val="-3"/>
        </w:rPr>
      </w:pPr>
    </w:p>
    <w:p w:rsidR="001E06B1" w:rsidRPr="005C0C3D" w:rsidRDefault="001E06B1" w:rsidP="005C0C3D">
      <w:pPr>
        <w:pStyle w:val="Heading2"/>
      </w:pPr>
      <w:bookmarkStart w:id="28" w:name="_Toc369610275"/>
      <w:r w:rsidRPr="005C0C3D">
        <w:t>R309-525-13.</w:t>
      </w:r>
      <w:r w:rsidR="00324C5A">
        <w:t xml:space="preserve"> </w:t>
      </w:r>
      <w:r w:rsidRPr="005C0C3D">
        <w:t>Sedimentation.</w:t>
      </w:r>
      <w:bookmarkEnd w:id="28"/>
    </w:p>
    <w:p w:rsidR="005C0C3D" w:rsidRDefault="001E06B1">
      <w:pPr>
        <w:tabs>
          <w:tab w:val="left" w:pos="-720"/>
        </w:tabs>
        <w:suppressAutoHyphens/>
        <w:spacing w:line="240" w:lineRule="atLeast"/>
        <w:jc w:val="both"/>
        <w:rPr>
          <w:spacing w:val="-3"/>
        </w:rPr>
      </w:pPr>
      <w:r>
        <w:rPr>
          <w:spacing w:val="-3"/>
        </w:rPr>
        <w:tab/>
      </w:r>
    </w:p>
    <w:p w:rsidR="001E06B1" w:rsidRPr="005C0C3D" w:rsidRDefault="001E06B1" w:rsidP="005C0C3D">
      <w:pPr>
        <w:pStyle w:val="Heading3"/>
        <w:keepLines w:val="0"/>
        <w:widowControl/>
        <w:autoSpaceDE/>
        <w:autoSpaceDN/>
        <w:adjustRightInd/>
        <w:ind w:left="720"/>
        <w:rPr>
          <w:rFonts w:eastAsia="Times New Roman" w:cs="Arial"/>
          <w:szCs w:val="26"/>
        </w:rPr>
      </w:pPr>
      <w:bookmarkStart w:id="29" w:name="_Toc369610276"/>
      <w:r w:rsidRPr="005C0C3D">
        <w:rPr>
          <w:rFonts w:eastAsia="Times New Roman" w:cs="Arial"/>
          <w:szCs w:val="26"/>
        </w:rPr>
        <w:t>(1)</w:t>
      </w:r>
      <w:r w:rsidR="00324C5A">
        <w:rPr>
          <w:rFonts w:eastAsia="Times New Roman" w:cs="Arial"/>
          <w:szCs w:val="26"/>
        </w:rPr>
        <w:t xml:space="preserve"> </w:t>
      </w:r>
      <w:r w:rsidRPr="005C0C3D">
        <w:rPr>
          <w:rFonts w:eastAsia="Times New Roman" w:cs="Arial"/>
          <w:szCs w:val="26"/>
        </w:rPr>
        <w:t>General Design Requirements.</w:t>
      </w:r>
      <w:bookmarkEnd w:id="29"/>
    </w:p>
    <w:p w:rsidR="005C0C3D" w:rsidRDefault="001E06B1">
      <w:pPr>
        <w:tabs>
          <w:tab w:val="left" w:pos="-720"/>
        </w:tabs>
        <w:suppressAutoHyphens/>
        <w:spacing w:line="240" w:lineRule="atLeast"/>
        <w:jc w:val="both"/>
        <w:rPr>
          <w:spacing w:val="-3"/>
        </w:rPr>
      </w:pPr>
      <w:r>
        <w:rPr>
          <w:spacing w:val="-3"/>
        </w:rPr>
        <w:tab/>
      </w:r>
    </w:p>
    <w:p w:rsidR="001E06B1" w:rsidRPr="005C0C3D" w:rsidRDefault="001E06B1" w:rsidP="005C0C3D">
      <w:pPr>
        <w:tabs>
          <w:tab w:val="left" w:pos="-720"/>
        </w:tabs>
        <w:suppressAutoHyphens/>
        <w:spacing w:line="240" w:lineRule="atLeast"/>
        <w:ind w:left="720"/>
        <w:jc w:val="both"/>
        <w:rPr>
          <w:rFonts w:ascii="Times New Roman" w:hAnsi="Times New Roman" w:cs="Times New Roman"/>
          <w:spacing w:val="-3"/>
        </w:rPr>
      </w:pPr>
      <w:r w:rsidRPr="005C0C3D">
        <w:rPr>
          <w:rFonts w:ascii="Times New Roman" w:hAnsi="Times New Roman" w:cs="Times New Roman"/>
          <w:spacing w:val="-3"/>
        </w:rPr>
        <w:t>Sedimentation shall follow flocculation.</w:t>
      </w:r>
      <w:r w:rsidR="00324C5A">
        <w:rPr>
          <w:rFonts w:ascii="Times New Roman" w:hAnsi="Times New Roman" w:cs="Times New Roman"/>
          <w:spacing w:val="-3"/>
        </w:rPr>
        <w:t xml:space="preserve"> </w:t>
      </w:r>
      <w:r w:rsidRPr="005C0C3D">
        <w:rPr>
          <w:rFonts w:ascii="Times New Roman" w:hAnsi="Times New Roman" w:cs="Times New Roman"/>
          <w:spacing w:val="-3"/>
        </w:rPr>
        <w:t>The detention time for effective clarification is dependent upon a number of factors related to basin design and the nature of the raw water.</w:t>
      </w:r>
      <w:r w:rsidR="00324C5A">
        <w:rPr>
          <w:rFonts w:ascii="Times New Roman" w:hAnsi="Times New Roman" w:cs="Times New Roman"/>
          <w:spacing w:val="-3"/>
        </w:rPr>
        <w:t xml:space="preserve"> </w:t>
      </w:r>
      <w:r w:rsidRPr="005C0C3D">
        <w:rPr>
          <w:rFonts w:ascii="Times New Roman" w:hAnsi="Times New Roman" w:cs="Times New Roman"/>
          <w:spacing w:val="-3"/>
        </w:rPr>
        <w:t>The following criteria apply to conventional sedimentation units:</w:t>
      </w:r>
    </w:p>
    <w:p w:rsidR="005C0C3D" w:rsidRDefault="005C0C3D">
      <w:pPr>
        <w:tabs>
          <w:tab w:val="left" w:pos="-720"/>
        </w:tabs>
        <w:suppressAutoHyphens/>
        <w:spacing w:line="240" w:lineRule="atLeast"/>
        <w:jc w:val="both"/>
        <w:rPr>
          <w:spacing w:val="-3"/>
        </w:rPr>
      </w:pPr>
    </w:p>
    <w:p w:rsidR="001E06B1" w:rsidRPr="005C0C3D" w:rsidRDefault="001E06B1" w:rsidP="005C0C3D">
      <w:pPr>
        <w:tabs>
          <w:tab w:val="left" w:pos="-720"/>
        </w:tabs>
        <w:suppressAutoHyphens/>
        <w:spacing w:line="240" w:lineRule="atLeast"/>
        <w:ind w:left="1440"/>
        <w:jc w:val="both"/>
        <w:rPr>
          <w:rFonts w:ascii="Times New Roman" w:hAnsi="Times New Roman" w:cs="Times New Roman"/>
          <w:spacing w:val="-3"/>
        </w:rPr>
      </w:pPr>
      <w:r w:rsidRPr="005C0C3D">
        <w:rPr>
          <w:rFonts w:ascii="Times New Roman" w:hAnsi="Times New Roman" w:cs="Times New Roman"/>
          <w:spacing w:val="-3"/>
        </w:rPr>
        <w:t>(a)</w:t>
      </w:r>
      <w:r w:rsidR="00324C5A">
        <w:rPr>
          <w:rFonts w:ascii="Times New Roman" w:hAnsi="Times New Roman" w:cs="Times New Roman"/>
          <w:spacing w:val="-3"/>
        </w:rPr>
        <w:t xml:space="preserve"> </w:t>
      </w:r>
      <w:r w:rsidRPr="005C0C3D">
        <w:rPr>
          <w:rFonts w:ascii="Times New Roman" w:hAnsi="Times New Roman" w:cs="Times New Roman"/>
          <w:spacing w:val="-3"/>
        </w:rPr>
        <w:t>Inlet devices.</w:t>
      </w:r>
    </w:p>
    <w:p w:rsidR="001E06B1" w:rsidRPr="005C0C3D" w:rsidRDefault="001E06B1" w:rsidP="005C0C3D">
      <w:pPr>
        <w:tabs>
          <w:tab w:val="left" w:pos="-720"/>
        </w:tabs>
        <w:suppressAutoHyphens/>
        <w:spacing w:line="240" w:lineRule="atLeast"/>
        <w:ind w:left="1440"/>
        <w:jc w:val="both"/>
        <w:rPr>
          <w:rFonts w:ascii="Times New Roman" w:hAnsi="Times New Roman" w:cs="Times New Roman"/>
          <w:spacing w:val="-3"/>
        </w:rPr>
      </w:pPr>
      <w:r w:rsidRPr="005C0C3D">
        <w:rPr>
          <w:rFonts w:ascii="Times New Roman" w:hAnsi="Times New Roman" w:cs="Times New Roman"/>
          <w:spacing w:val="-3"/>
        </w:rPr>
        <w:t>Inlets shall be designed to distribute the water equally and at uniform velocities.</w:t>
      </w:r>
      <w:r w:rsidR="00324C5A">
        <w:rPr>
          <w:rFonts w:ascii="Times New Roman" w:hAnsi="Times New Roman" w:cs="Times New Roman"/>
          <w:spacing w:val="-3"/>
        </w:rPr>
        <w:t xml:space="preserve"> </w:t>
      </w:r>
      <w:r w:rsidRPr="005C0C3D">
        <w:rPr>
          <w:rFonts w:ascii="Times New Roman" w:hAnsi="Times New Roman" w:cs="Times New Roman"/>
          <w:spacing w:val="-3"/>
        </w:rPr>
        <w:t>Open ports, submerged ports, or similar entrance arrangements are required.</w:t>
      </w:r>
      <w:r w:rsidR="00324C5A">
        <w:rPr>
          <w:rFonts w:ascii="Times New Roman" w:hAnsi="Times New Roman" w:cs="Times New Roman"/>
          <w:spacing w:val="-3"/>
        </w:rPr>
        <w:t xml:space="preserve"> </w:t>
      </w:r>
      <w:r w:rsidRPr="005C0C3D">
        <w:rPr>
          <w:rFonts w:ascii="Times New Roman" w:hAnsi="Times New Roman" w:cs="Times New Roman"/>
          <w:spacing w:val="-3"/>
        </w:rPr>
        <w:t xml:space="preserve">A baffle shall </w:t>
      </w:r>
      <w:r w:rsidRPr="005C0C3D">
        <w:rPr>
          <w:rFonts w:ascii="Times New Roman" w:hAnsi="Times New Roman" w:cs="Times New Roman"/>
          <w:spacing w:val="-3"/>
        </w:rPr>
        <w:lastRenderedPageBreak/>
        <w:t>be constructed across the basin close to the inlet end and shall project several feet below the water surface to dissipate inlet velocities and provide uniform flows across the basin.</w:t>
      </w:r>
    </w:p>
    <w:p w:rsidR="005C0C3D" w:rsidRPr="005C0C3D" w:rsidRDefault="001E06B1">
      <w:pPr>
        <w:tabs>
          <w:tab w:val="left" w:pos="-720"/>
        </w:tabs>
        <w:suppressAutoHyphens/>
        <w:spacing w:line="240" w:lineRule="atLeast"/>
        <w:jc w:val="both"/>
        <w:rPr>
          <w:rFonts w:ascii="Times New Roman" w:hAnsi="Times New Roman" w:cs="Times New Roman"/>
          <w:spacing w:val="-3"/>
        </w:rPr>
      </w:pPr>
      <w:r w:rsidRPr="005C0C3D">
        <w:rPr>
          <w:rFonts w:ascii="Times New Roman" w:hAnsi="Times New Roman" w:cs="Times New Roman"/>
          <w:spacing w:val="-3"/>
        </w:rPr>
        <w:tab/>
      </w:r>
    </w:p>
    <w:p w:rsidR="001E06B1" w:rsidRPr="005C0C3D" w:rsidRDefault="001E06B1" w:rsidP="0076136E">
      <w:pPr>
        <w:tabs>
          <w:tab w:val="left" w:pos="-720"/>
        </w:tabs>
        <w:suppressAutoHyphens/>
        <w:spacing w:line="240" w:lineRule="atLeast"/>
        <w:ind w:left="1440"/>
        <w:jc w:val="both"/>
        <w:rPr>
          <w:rFonts w:ascii="Times New Roman" w:hAnsi="Times New Roman" w:cs="Times New Roman"/>
          <w:spacing w:val="-3"/>
        </w:rPr>
      </w:pPr>
      <w:r w:rsidRPr="005C0C3D">
        <w:rPr>
          <w:rFonts w:ascii="Times New Roman" w:hAnsi="Times New Roman" w:cs="Times New Roman"/>
          <w:spacing w:val="-3"/>
        </w:rPr>
        <w:t>(b)</w:t>
      </w:r>
      <w:r w:rsidR="00324C5A">
        <w:rPr>
          <w:rFonts w:ascii="Times New Roman" w:hAnsi="Times New Roman" w:cs="Times New Roman"/>
          <w:spacing w:val="-3"/>
        </w:rPr>
        <w:t xml:space="preserve"> </w:t>
      </w:r>
      <w:r w:rsidRPr="005C0C3D">
        <w:rPr>
          <w:rFonts w:ascii="Times New Roman" w:hAnsi="Times New Roman" w:cs="Times New Roman"/>
          <w:spacing w:val="-3"/>
        </w:rPr>
        <w:t>Outlet devices.</w:t>
      </w:r>
    </w:p>
    <w:p w:rsidR="005C0C3D" w:rsidRPr="005C0C3D" w:rsidRDefault="005C0C3D" w:rsidP="0076136E">
      <w:pPr>
        <w:tabs>
          <w:tab w:val="left" w:pos="-720"/>
        </w:tabs>
        <w:suppressAutoHyphens/>
        <w:spacing w:line="240" w:lineRule="atLeast"/>
        <w:ind w:left="1440"/>
        <w:jc w:val="both"/>
        <w:rPr>
          <w:rFonts w:ascii="Times New Roman" w:hAnsi="Times New Roman" w:cs="Times New Roman"/>
          <w:spacing w:val="-3"/>
        </w:rPr>
      </w:pPr>
    </w:p>
    <w:p w:rsidR="001E06B1" w:rsidRPr="005C0C3D" w:rsidRDefault="001E06B1" w:rsidP="0076136E">
      <w:pPr>
        <w:tabs>
          <w:tab w:val="left" w:pos="-720"/>
        </w:tabs>
        <w:suppressAutoHyphens/>
        <w:spacing w:line="240" w:lineRule="atLeast"/>
        <w:ind w:left="1440"/>
        <w:jc w:val="both"/>
        <w:rPr>
          <w:rFonts w:ascii="Times New Roman" w:hAnsi="Times New Roman" w:cs="Times New Roman"/>
          <w:spacing w:val="-3"/>
        </w:rPr>
      </w:pPr>
      <w:r w:rsidRPr="005C0C3D">
        <w:rPr>
          <w:rFonts w:ascii="Times New Roman" w:hAnsi="Times New Roman" w:cs="Times New Roman"/>
          <w:spacing w:val="-3"/>
        </w:rPr>
        <w:t>Outlet devices shall be designed to maintain velocities suitable for settling in the basin and to minimize short-circuiting.</w:t>
      </w:r>
      <w:r w:rsidR="00324C5A">
        <w:rPr>
          <w:rFonts w:ascii="Times New Roman" w:hAnsi="Times New Roman" w:cs="Times New Roman"/>
          <w:spacing w:val="-3"/>
        </w:rPr>
        <w:t xml:space="preserve"> </w:t>
      </w:r>
      <w:r w:rsidRPr="005C0C3D">
        <w:rPr>
          <w:rFonts w:ascii="Times New Roman" w:hAnsi="Times New Roman" w:cs="Times New Roman"/>
          <w:spacing w:val="-3"/>
        </w:rPr>
        <w:t>The use of submerged orifices is recommended in order to provide a volume above the orifices for storage when there are fluctuations in the flow.</w:t>
      </w:r>
    </w:p>
    <w:p w:rsidR="005C0C3D" w:rsidRPr="005C0C3D" w:rsidRDefault="005C0C3D" w:rsidP="0076136E">
      <w:pPr>
        <w:tabs>
          <w:tab w:val="left" w:pos="-720"/>
        </w:tabs>
        <w:suppressAutoHyphens/>
        <w:spacing w:line="240" w:lineRule="atLeast"/>
        <w:ind w:left="1440"/>
        <w:jc w:val="both"/>
        <w:rPr>
          <w:rFonts w:ascii="Times New Roman" w:hAnsi="Times New Roman" w:cs="Times New Roman"/>
          <w:spacing w:val="-3"/>
        </w:rPr>
      </w:pPr>
    </w:p>
    <w:p w:rsidR="001E06B1" w:rsidRPr="005C0C3D" w:rsidRDefault="001E06B1" w:rsidP="0076136E">
      <w:pPr>
        <w:tabs>
          <w:tab w:val="left" w:pos="-720"/>
        </w:tabs>
        <w:suppressAutoHyphens/>
        <w:spacing w:line="240" w:lineRule="atLeast"/>
        <w:ind w:left="1440"/>
        <w:jc w:val="both"/>
        <w:rPr>
          <w:rFonts w:ascii="Times New Roman" w:hAnsi="Times New Roman" w:cs="Times New Roman"/>
          <w:spacing w:val="-3"/>
        </w:rPr>
      </w:pPr>
      <w:r w:rsidRPr="005C0C3D">
        <w:rPr>
          <w:rFonts w:ascii="Times New Roman" w:hAnsi="Times New Roman" w:cs="Times New Roman"/>
          <w:spacing w:val="-3"/>
        </w:rPr>
        <w:t>(c)</w:t>
      </w:r>
      <w:r w:rsidR="00324C5A">
        <w:rPr>
          <w:rFonts w:ascii="Times New Roman" w:hAnsi="Times New Roman" w:cs="Times New Roman"/>
          <w:spacing w:val="-3"/>
        </w:rPr>
        <w:t xml:space="preserve"> </w:t>
      </w:r>
      <w:r w:rsidRPr="005C0C3D">
        <w:rPr>
          <w:rFonts w:ascii="Times New Roman" w:hAnsi="Times New Roman" w:cs="Times New Roman"/>
          <w:spacing w:val="-3"/>
        </w:rPr>
        <w:t>Emergency Overflow.</w:t>
      </w:r>
    </w:p>
    <w:p w:rsidR="005C0C3D" w:rsidRPr="005C0C3D" w:rsidRDefault="005C0C3D" w:rsidP="0076136E">
      <w:pPr>
        <w:tabs>
          <w:tab w:val="left" w:pos="-720"/>
        </w:tabs>
        <w:suppressAutoHyphens/>
        <w:spacing w:line="240" w:lineRule="atLeast"/>
        <w:ind w:left="1440"/>
        <w:jc w:val="both"/>
        <w:rPr>
          <w:rFonts w:ascii="Times New Roman" w:hAnsi="Times New Roman" w:cs="Times New Roman"/>
          <w:spacing w:val="-3"/>
        </w:rPr>
      </w:pPr>
    </w:p>
    <w:p w:rsidR="001E06B1" w:rsidRPr="005C0C3D" w:rsidRDefault="001E06B1" w:rsidP="0076136E">
      <w:pPr>
        <w:tabs>
          <w:tab w:val="left" w:pos="-720"/>
        </w:tabs>
        <w:suppressAutoHyphens/>
        <w:spacing w:line="240" w:lineRule="atLeast"/>
        <w:ind w:left="1440"/>
        <w:jc w:val="both"/>
        <w:rPr>
          <w:rFonts w:ascii="Times New Roman" w:hAnsi="Times New Roman" w:cs="Times New Roman"/>
          <w:spacing w:val="-3"/>
        </w:rPr>
      </w:pPr>
      <w:r w:rsidRPr="005C0C3D">
        <w:rPr>
          <w:rFonts w:ascii="Times New Roman" w:hAnsi="Times New Roman" w:cs="Times New Roman"/>
          <w:spacing w:val="-3"/>
        </w:rPr>
        <w:t>An overflow weir (or pipe) shall be installed which will establish the maximum water level desired on top of the filters.</w:t>
      </w:r>
      <w:r w:rsidR="00324C5A">
        <w:rPr>
          <w:rFonts w:ascii="Times New Roman" w:hAnsi="Times New Roman" w:cs="Times New Roman"/>
          <w:spacing w:val="-3"/>
        </w:rPr>
        <w:t xml:space="preserve"> </w:t>
      </w:r>
      <w:r w:rsidRPr="005C0C3D">
        <w:rPr>
          <w:rFonts w:ascii="Times New Roman" w:hAnsi="Times New Roman" w:cs="Times New Roman"/>
          <w:spacing w:val="-3"/>
        </w:rPr>
        <w:t>It shall discharge by gravity with a free fall to a location where the discharge will be visible.</w:t>
      </w:r>
    </w:p>
    <w:p w:rsidR="005C0C3D" w:rsidRPr="005C0C3D" w:rsidRDefault="005C0C3D" w:rsidP="0076136E">
      <w:pPr>
        <w:tabs>
          <w:tab w:val="left" w:pos="-720"/>
        </w:tabs>
        <w:suppressAutoHyphens/>
        <w:spacing w:line="240" w:lineRule="atLeast"/>
        <w:ind w:left="1440"/>
        <w:jc w:val="both"/>
        <w:rPr>
          <w:rFonts w:ascii="Times New Roman" w:hAnsi="Times New Roman" w:cs="Times New Roman"/>
          <w:spacing w:val="-3"/>
        </w:rPr>
      </w:pPr>
    </w:p>
    <w:p w:rsidR="001E06B1" w:rsidRPr="005C0C3D" w:rsidRDefault="001E06B1" w:rsidP="0076136E">
      <w:pPr>
        <w:tabs>
          <w:tab w:val="left" w:pos="-720"/>
        </w:tabs>
        <w:suppressAutoHyphens/>
        <w:spacing w:line="240" w:lineRule="atLeast"/>
        <w:ind w:left="1440"/>
        <w:jc w:val="both"/>
        <w:rPr>
          <w:rFonts w:ascii="Times New Roman" w:hAnsi="Times New Roman" w:cs="Times New Roman"/>
          <w:spacing w:val="-3"/>
        </w:rPr>
      </w:pPr>
      <w:r w:rsidRPr="005C0C3D">
        <w:rPr>
          <w:rFonts w:ascii="Times New Roman" w:hAnsi="Times New Roman" w:cs="Times New Roman"/>
          <w:spacing w:val="-3"/>
        </w:rPr>
        <w:t>(d)</w:t>
      </w:r>
      <w:r w:rsidR="00324C5A">
        <w:rPr>
          <w:rFonts w:ascii="Times New Roman" w:hAnsi="Times New Roman" w:cs="Times New Roman"/>
          <w:spacing w:val="-3"/>
        </w:rPr>
        <w:t xml:space="preserve"> </w:t>
      </w:r>
      <w:r w:rsidRPr="005C0C3D">
        <w:rPr>
          <w:rFonts w:ascii="Times New Roman" w:hAnsi="Times New Roman" w:cs="Times New Roman"/>
          <w:spacing w:val="-3"/>
        </w:rPr>
        <w:t>Sludge Removal.</w:t>
      </w:r>
    </w:p>
    <w:p w:rsidR="005C0C3D" w:rsidRPr="005C0C3D" w:rsidRDefault="005C0C3D" w:rsidP="0076136E">
      <w:pPr>
        <w:tabs>
          <w:tab w:val="left" w:pos="-720"/>
        </w:tabs>
        <w:suppressAutoHyphens/>
        <w:spacing w:line="240" w:lineRule="atLeast"/>
        <w:ind w:left="1440"/>
        <w:jc w:val="both"/>
        <w:rPr>
          <w:rFonts w:ascii="Times New Roman" w:hAnsi="Times New Roman" w:cs="Times New Roman"/>
          <w:spacing w:val="-3"/>
        </w:rPr>
      </w:pPr>
    </w:p>
    <w:p w:rsidR="001E06B1" w:rsidRPr="005C0C3D" w:rsidRDefault="001E06B1" w:rsidP="0076136E">
      <w:pPr>
        <w:tabs>
          <w:tab w:val="left" w:pos="-720"/>
        </w:tabs>
        <w:suppressAutoHyphens/>
        <w:spacing w:line="240" w:lineRule="atLeast"/>
        <w:ind w:left="1440"/>
        <w:jc w:val="both"/>
        <w:rPr>
          <w:rFonts w:ascii="Times New Roman" w:hAnsi="Times New Roman" w:cs="Times New Roman"/>
          <w:spacing w:val="-3"/>
        </w:rPr>
      </w:pPr>
      <w:r w:rsidRPr="005C0C3D">
        <w:rPr>
          <w:rFonts w:ascii="Times New Roman" w:hAnsi="Times New Roman" w:cs="Times New Roman"/>
          <w:spacing w:val="-3"/>
        </w:rPr>
        <w:t>Sludge removal design shall provide that:</w:t>
      </w:r>
    </w:p>
    <w:p w:rsidR="005C0C3D" w:rsidRPr="005C0C3D" w:rsidRDefault="005C0C3D">
      <w:pPr>
        <w:tabs>
          <w:tab w:val="left" w:pos="-720"/>
        </w:tabs>
        <w:suppressAutoHyphens/>
        <w:spacing w:line="240" w:lineRule="atLeast"/>
        <w:jc w:val="both"/>
        <w:rPr>
          <w:rFonts w:ascii="Times New Roman" w:hAnsi="Times New Roman" w:cs="Times New Roman"/>
          <w:spacing w:val="-3"/>
        </w:rPr>
      </w:pPr>
    </w:p>
    <w:p w:rsidR="001E06B1" w:rsidRPr="0076136E" w:rsidRDefault="001E06B1" w:rsidP="0076136E">
      <w:pPr>
        <w:tabs>
          <w:tab w:val="left" w:pos="-720"/>
        </w:tabs>
        <w:suppressAutoHyphens/>
        <w:spacing w:line="240" w:lineRule="atLeast"/>
        <w:ind w:left="2160"/>
        <w:jc w:val="both"/>
        <w:rPr>
          <w:rFonts w:ascii="Times New Roman" w:hAnsi="Times New Roman" w:cs="Times New Roman"/>
          <w:spacing w:val="-3"/>
        </w:rPr>
      </w:pPr>
      <w:r w:rsidRPr="0076136E">
        <w:rPr>
          <w:rFonts w:ascii="Times New Roman" w:hAnsi="Times New Roman" w:cs="Times New Roman"/>
          <w:spacing w:val="-3"/>
        </w:rPr>
        <w:t>(</w:t>
      </w:r>
      <w:proofErr w:type="spellStart"/>
      <w:r w:rsidRPr="0076136E">
        <w:rPr>
          <w:rFonts w:ascii="Times New Roman" w:hAnsi="Times New Roman" w:cs="Times New Roman"/>
          <w:spacing w:val="-3"/>
        </w:rPr>
        <w:t>i</w:t>
      </w:r>
      <w:proofErr w:type="spellEnd"/>
      <w:r w:rsidRPr="0076136E">
        <w:rPr>
          <w:rFonts w:ascii="Times New Roman" w:hAnsi="Times New Roman" w:cs="Times New Roman"/>
          <w:spacing w:val="-3"/>
        </w:rPr>
        <w:t>)</w:t>
      </w:r>
      <w:r w:rsidR="00324C5A">
        <w:rPr>
          <w:rFonts w:ascii="Times New Roman" w:hAnsi="Times New Roman" w:cs="Times New Roman"/>
          <w:spacing w:val="-3"/>
        </w:rPr>
        <w:t xml:space="preserve"> </w:t>
      </w:r>
      <w:r w:rsidRPr="0076136E">
        <w:rPr>
          <w:rFonts w:ascii="Times New Roman" w:hAnsi="Times New Roman" w:cs="Times New Roman"/>
          <w:spacing w:val="-3"/>
        </w:rPr>
        <w:t>sludge pipes shall be not less than three inches in diameter and arranged to facilitate cleaning,</w:t>
      </w:r>
    </w:p>
    <w:p w:rsidR="005C0C3D" w:rsidRDefault="005C0C3D">
      <w:pPr>
        <w:tabs>
          <w:tab w:val="left" w:pos="-720"/>
        </w:tabs>
        <w:suppressAutoHyphens/>
        <w:spacing w:line="240" w:lineRule="atLeast"/>
        <w:jc w:val="both"/>
        <w:rPr>
          <w:spacing w:val="-3"/>
        </w:rPr>
      </w:pPr>
    </w:p>
    <w:p w:rsidR="001E06B1" w:rsidRPr="0076136E" w:rsidRDefault="001E06B1" w:rsidP="001C50F2">
      <w:pPr>
        <w:tabs>
          <w:tab w:val="left" w:pos="-720"/>
        </w:tabs>
        <w:suppressAutoHyphens/>
        <w:spacing w:line="240" w:lineRule="atLeast"/>
        <w:ind w:left="2160"/>
        <w:jc w:val="both"/>
        <w:rPr>
          <w:rFonts w:ascii="Times New Roman" w:hAnsi="Times New Roman" w:cs="Times New Roman"/>
          <w:spacing w:val="-3"/>
        </w:rPr>
      </w:pPr>
      <w:r w:rsidRPr="0076136E">
        <w:rPr>
          <w:rFonts w:ascii="Times New Roman" w:hAnsi="Times New Roman" w:cs="Times New Roman"/>
          <w:spacing w:val="-3"/>
        </w:rPr>
        <w:t>(ii)</w:t>
      </w:r>
      <w:r w:rsidR="00324C5A">
        <w:rPr>
          <w:rFonts w:ascii="Times New Roman" w:hAnsi="Times New Roman" w:cs="Times New Roman"/>
          <w:spacing w:val="-3"/>
        </w:rPr>
        <w:t xml:space="preserve"> </w:t>
      </w:r>
      <w:r w:rsidRPr="0076136E">
        <w:rPr>
          <w:rFonts w:ascii="Times New Roman" w:hAnsi="Times New Roman" w:cs="Times New Roman"/>
          <w:spacing w:val="-3"/>
        </w:rPr>
        <w:t>entrance to sludge withdrawal piping shall prevent clogging,</w:t>
      </w:r>
    </w:p>
    <w:p w:rsidR="0076136E" w:rsidRDefault="0076136E" w:rsidP="001C50F2">
      <w:pPr>
        <w:tabs>
          <w:tab w:val="left" w:pos="-720"/>
        </w:tabs>
        <w:suppressAutoHyphens/>
        <w:spacing w:line="240" w:lineRule="atLeast"/>
        <w:ind w:left="2160"/>
        <w:jc w:val="both"/>
        <w:rPr>
          <w:rFonts w:ascii="Times New Roman" w:hAnsi="Times New Roman" w:cs="Times New Roman"/>
          <w:spacing w:val="-3"/>
        </w:rPr>
      </w:pPr>
    </w:p>
    <w:p w:rsidR="001E06B1" w:rsidRPr="0076136E" w:rsidRDefault="001E06B1" w:rsidP="001C50F2">
      <w:pPr>
        <w:tabs>
          <w:tab w:val="left" w:pos="-720"/>
        </w:tabs>
        <w:suppressAutoHyphens/>
        <w:spacing w:line="240" w:lineRule="atLeast"/>
        <w:ind w:left="2160"/>
        <w:jc w:val="both"/>
        <w:rPr>
          <w:rFonts w:ascii="Times New Roman" w:hAnsi="Times New Roman" w:cs="Times New Roman"/>
          <w:spacing w:val="-3"/>
        </w:rPr>
      </w:pPr>
      <w:r w:rsidRPr="0076136E">
        <w:rPr>
          <w:rFonts w:ascii="Times New Roman" w:hAnsi="Times New Roman" w:cs="Times New Roman"/>
          <w:spacing w:val="-3"/>
        </w:rPr>
        <w:t>(iii)</w:t>
      </w:r>
      <w:r w:rsidR="00324C5A">
        <w:rPr>
          <w:rFonts w:ascii="Times New Roman" w:hAnsi="Times New Roman" w:cs="Times New Roman"/>
          <w:spacing w:val="-3"/>
        </w:rPr>
        <w:t xml:space="preserve"> </w:t>
      </w:r>
      <w:r w:rsidRPr="0076136E">
        <w:rPr>
          <w:rFonts w:ascii="Times New Roman" w:hAnsi="Times New Roman" w:cs="Times New Roman"/>
          <w:spacing w:val="-3"/>
        </w:rPr>
        <w:t>valves shall be located outside the basin for accessibility, and</w:t>
      </w:r>
    </w:p>
    <w:p w:rsidR="0076136E" w:rsidRDefault="0076136E" w:rsidP="001C50F2">
      <w:pPr>
        <w:tabs>
          <w:tab w:val="left" w:pos="-720"/>
        </w:tabs>
        <w:suppressAutoHyphens/>
        <w:spacing w:line="240" w:lineRule="atLeast"/>
        <w:ind w:left="2160"/>
        <w:jc w:val="both"/>
        <w:rPr>
          <w:rFonts w:ascii="Times New Roman" w:hAnsi="Times New Roman" w:cs="Times New Roman"/>
          <w:spacing w:val="-3"/>
        </w:rPr>
      </w:pPr>
    </w:p>
    <w:p w:rsidR="001E06B1" w:rsidRPr="0076136E" w:rsidRDefault="001E06B1" w:rsidP="001C50F2">
      <w:pPr>
        <w:tabs>
          <w:tab w:val="left" w:pos="-720"/>
        </w:tabs>
        <w:suppressAutoHyphens/>
        <w:spacing w:line="240" w:lineRule="atLeast"/>
        <w:ind w:left="2160"/>
        <w:jc w:val="both"/>
        <w:rPr>
          <w:rFonts w:ascii="Times New Roman" w:hAnsi="Times New Roman" w:cs="Times New Roman"/>
          <w:spacing w:val="-3"/>
        </w:rPr>
      </w:pPr>
      <w:r w:rsidRPr="0076136E">
        <w:rPr>
          <w:rFonts w:ascii="Times New Roman" w:hAnsi="Times New Roman" w:cs="Times New Roman"/>
          <w:spacing w:val="-3"/>
        </w:rPr>
        <w:t>(iv)</w:t>
      </w:r>
      <w:r w:rsidR="00324C5A">
        <w:rPr>
          <w:rFonts w:ascii="Times New Roman" w:hAnsi="Times New Roman" w:cs="Times New Roman"/>
          <w:spacing w:val="-3"/>
        </w:rPr>
        <w:t xml:space="preserve"> </w:t>
      </w:r>
      <w:r w:rsidRPr="0076136E">
        <w:rPr>
          <w:rFonts w:ascii="Times New Roman" w:hAnsi="Times New Roman" w:cs="Times New Roman"/>
          <w:spacing w:val="-3"/>
        </w:rPr>
        <w:t>the operator may observe and sample sludge being withdrawn from the unit.</w:t>
      </w:r>
    </w:p>
    <w:p w:rsidR="0076136E" w:rsidRDefault="001E06B1" w:rsidP="001C50F2">
      <w:pPr>
        <w:tabs>
          <w:tab w:val="left" w:pos="-720"/>
        </w:tabs>
        <w:suppressAutoHyphens/>
        <w:spacing w:line="240" w:lineRule="atLeast"/>
        <w:ind w:left="2160"/>
        <w:jc w:val="both"/>
        <w:rPr>
          <w:rFonts w:ascii="Times New Roman" w:hAnsi="Times New Roman" w:cs="Times New Roman"/>
          <w:spacing w:val="-3"/>
        </w:rPr>
      </w:pPr>
      <w:r w:rsidRPr="0076136E">
        <w:rPr>
          <w:rFonts w:ascii="Times New Roman" w:hAnsi="Times New Roman" w:cs="Times New Roman"/>
          <w:spacing w:val="-3"/>
        </w:rPr>
        <w:tab/>
      </w:r>
    </w:p>
    <w:p w:rsidR="001E06B1" w:rsidRPr="0076136E" w:rsidRDefault="001E06B1" w:rsidP="001C50F2">
      <w:pPr>
        <w:tabs>
          <w:tab w:val="left" w:pos="-720"/>
        </w:tabs>
        <w:suppressAutoHyphens/>
        <w:spacing w:line="240" w:lineRule="atLeast"/>
        <w:ind w:left="2160"/>
        <w:jc w:val="both"/>
        <w:rPr>
          <w:rFonts w:ascii="Times New Roman" w:hAnsi="Times New Roman" w:cs="Times New Roman"/>
          <w:spacing w:val="-3"/>
        </w:rPr>
      </w:pPr>
      <w:r w:rsidRPr="0076136E">
        <w:rPr>
          <w:rFonts w:ascii="Times New Roman" w:hAnsi="Times New Roman" w:cs="Times New Roman"/>
          <w:spacing w:val="-3"/>
        </w:rPr>
        <w:t>(v)</w:t>
      </w:r>
      <w:r w:rsidR="00324C5A">
        <w:rPr>
          <w:rFonts w:ascii="Times New Roman" w:hAnsi="Times New Roman" w:cs="Times New Roman"/>
          <w:spacing w:val="-3"/>
        </w:rPr>
        <w:t xml:space="preserve"> </w:t>
      </w:r>
      <w:r w:rsidRPr="0076136E">
        <w:rPr>
          <w:rFonts w:ascii="Times New Roman" w:hAnsi="Times New Roman" w:cs="Times New Roman"/>
          <w:spacing w:val="-3"/>
        </w:rPr>
        <w:t>Sludge collection shall be accomplished by mechanical means.</w:t>
      </w:r>
    </w:p>
    <w:p w:rsidR="0076136E" w:rsidRDefault="001E06B1">
      <w:pPr>
        <w:tabs>
          <w:tab w:val="left" w:pos="-720"/>
        </w:tabs>
        <w:suppressAutoHyphens/>
        <w:spacing w:line="240" w:lineRule="atLeast"/>
        <w:jc w:val="both"/>
        <w:rPr>
          <w:rFonts w:ascii="Times New Roman" w:hAnsi="Times New Roman" w:cs="Times New Roman"/>
          <w:spacing w:val="-3"/>
        </w:rPr>
      </w:pPr>
      <w:r w:rsidRPr="0076136E">
        <w:rPr>
          <w:rFonts w:ascii="Times New Roman" w:hAnsi="Times New Roman" w:cs="Times New Roman"/>
          <w:spacing w:val="-3"/>
        </w:rPr>
        <w:tab/>
      </w:r>
    </w:p>
    <w:p w:rsidR="001E06B1" w:rsidRPr="0076136E" w:rsidRDefault="001E06B1" w:rsidP="001C50F2">
      <w:pPr>
        <w:tabs>
          <w:tab w:val="left" w:pos="-720"/>
        </w:tabs>
        <w:suppressAutoHyphens/>
        <w:spacing w:line="240" w:lineRule="atLeast"/>
        <w:ind w:left="1440"/>
        <w:jc w:val="both"/>
        <w:rPr>
          <w:rFonts w:ascii="Times New Roman" w:hAnsi="Times New Roman" w:cs="Times New Roman"/>
          <w:spacing w:val="-3"/>
        </w:rPr>
      </w:pPr>
      <w:r w:rsidRPr="0076136E">
        <w:rPr>
          <w:rFonts w:ascii="Times New Roman" w:hAnsi="Times New Roman" w:cs="Times New Roman"/>
          <w:spacing w:val="-3"/>
        </w:rPr>
        <w:t>(e)</w:t>
      </w:r>
      <w:r w:rsidR="00324C5A">
        <w:rPr>
          <w:rFonts w:ascii="Times New Roman" w:hAnsi="Times New Roman" w:cs="Times New Roman"/>
          <w:spacing w:val="-3"/>
        </w:rPr>
        <w:t xml:space="preserve"> </w:t>
      </w:r>
      <w:r w:rsidRPr="0076136E">
        <w:rPr>
          <w:rFonts w:ascii="Times New Roman" w:hAnsi="Times New Roman" w:cs="Times New Roman"/>
          <w:spacing w:val="-3"/>
        </w:rPr>
        <w:t>Drainage.</w:t>
      </w:r>
    </w:p>
    <w:p w:rsidR="0076136E" w:rsidRDefault="001E06B1" w:rsidP="001C50F2">
      <w:pPr>
        <w:tabs>
          <w:tab w:val="left" w:pos="-720"/>
        </w:tabs>
        <w:suppressAutoHyphens/>
        <w:spacing w:line="240" w:lineRule="atLeast"/>
        <w:ind w:left="1440"/>
        <w:jc w:val="both"/>
        <w:rPr>
          <w:rFonts w:ascii="Times New Roman" w:hAnsi="Times New Roman" w:cs="Times New Roman"/>
          <w:spacing w:val="-3"/>
        </w:rPr>
      </w:pPr>
      <w:r w:rsidRPr="0076136E">
        <w:rPr>
          <w:rFonts w:ascii="Times New Roman" w:hAnsi="Times New Roman" w:cs="Times New Roman"/>
          <w:spacing w:val="-3"/>
        </w:rPr>
        <w:tab/>
      </w:r>
    </w:p>
    <w:p w:rsidR="001E06B1" w:rsidRPr="0076136E" w:rsidRDefault="001E06B1" w:rsidP="001C50F2">
      <w:pPr>
        <w:tabs>
          <w:tab w:val="left" w:pos="-720"/>
        </w:tabs>
        <w:suppressAutoHyphens/>
        <w:spacing w:line="240" w:lineRule="atLeast"/>
        <w:ind w:left="1440"/>
        <w:jc w:val="both"/>
        <w:rPr>
          <w:rFonts w:ascii="Times New Roman" w:hAnsi="Times New Roman" w:cs="Times New Roman"/>
          <w:spacing w:val="-3"/>
        </w:rPr>
      </w:pPr>
      <w:r w:rsidRPr="0076136E">
        <w:rPr>
          <w:rFonts w:ascii="Times New Roman" w:hAnsi="Times New Roman" w:cs="Times New Roman"/>
          <w:spacing w:val="-3"/>
        </w:rPr>
        <w:t>Basins shall be provided with a means for dewatering.</w:t>
      </w:r>
      <w:r w:rsidR="00324C5A">
        <w:rPr>
          <w:rFonts w:ascii="Times New Roman" w:hAnsi="Times New Roman" w:cs="Times New Roman"/>
          <w:spacing w:val="-3"/>
        </w:rPr>
        <w:t xml:space="preserve"> </w:t>
      </w:r>
      <w:r w:rsidRPr="0076136E">
        <w:rPr>
          <w:rFonts w:ascii="Times New Roman" w:hAnsi="Times New Roman" w:cs="Times New Roman"/>
          <w:spacing w:val="-3"/>
        </w:rPr>
        <w:t>Basin bottoms shall slope toward the drain not less than one foot in 12 feet where mechanical sludge collection equipment is not provided.</w:t>
      </w:r>
    </w:p>
    <w:p w:rsidR="0076136E" w:rsidRDefault="001E06B1" w:rsidP="001C50F2">
      <w:pPr>
        <w:tabs>
          <w:tab w:val="left" w:pos="-720"/>
        </w:tabs>
        <w:suppressAutoHyphens/>
        <w:spacing w:line="240" w:lineRule="atLeast"/>
        <w:ind w:left="1440"/>
        <w:jc w:val="both"/>
        <w:rPr>
          <w:rFonts w:ascii="Times New Roman" w:hAnsi="Times New Roman" w:cs="Times New Roman"/>
          <w:spacing w:val="-3"/>
        </w:rPr>
      </w:pPr>
      <w:r w:rsidRPr="0076136E">
        <w:rPr>
          <w:rFonts w:ascii="Times New Roman" w:hAnsi="Times New Roman" w:cs="Times New Roman"/>
          <w:spacing w:val="-3"/>
        </w:rPr>
        <w:tab/>
      </w:r>
    </w:p>
    <w:p w:rsidR="001E06B1" w:rsidRPr="0076136E" w:rsidRDefault="001E06B1" w:rsidP="001C50F2">
      <w:pPr>
        <w:tabs>
          <w:tab w:val="left" w:pos="-720"/>
        </w:tabs>
        <w:suppressAutoHyphens/>
        <w:spacing w:line="240" w:lineRule="atLeast"/>
        <w:ind w:left="1440"/>
        <w:jc w:val="both"/>
        <w:rPr>
          <w:rFonts w:ascii="Times New Roman" w:hAnsi="Times New Roman" w:cs="Times New Roman"/>
          <w:spacing w:val="-3"/>
        </w:rPr>
      </w:pPr>
      <w:r w:rsidRPr="0076136E">
        <w:rPr>
          <w:rFonts w:ascii="Times New Roman" w:hAnsi="Times New Roman" w:cs="Times New Roman"/>
          <w:spacing w:val="-3"/>
        </w:rPr>
        <w:t>(f)</w:t>
      </w:r>
      <w:r w:rsidR="00324C5A">
        <w:rPr>
          <w:rFonts w:ascii="Times New Roman" w:hAnsi="Times New Roman" w:cs="Times New Roman"/>
          <w:spacing w:val="-3"/>
        </w:rPr>
        <w:t xml:space="preserve"> </w:t>
      </w:r>
      <w:r w:rsidRPr="0076136E">
        <w:rPr>
          <w:rFonts w:ascii="Times New Roman" w:hAnsi="Times New Roman" w:cs="Times New Roman"/>
          <w:spacing w:val="-3"/>
        </w:rPr>
        <w:t>Flushing lines.</w:t>
      </w:r>
    </w:p>
    <w:p w:rsidR="001E06B1" w:rsidRPr="0076136E" w:rsidRDefault="001E06B1" w:rsidP="001C50F2">
      <w:pPr>
        <w:tabs>
          <w:tab w:val="left" w:pos="-720"/>
        </w:tabs>
        <w:suppressAutoHyphens/>
        <w:spacing w:line="240" w:lineRule="atLeast"/>
        <w:ind w:left="1440"/>
        <w:jc w:val="both"/>
        <w:rPr>
          <w:rFonts w:ascii="Times New Roman" w:hAnsi="Times New Roman" w:cs="Times New Roman"/>
          <w:spacing w:val="-3"/>
        </w:rPr>
      </w:pPr>
      <w:r w:rsidRPr="0076136E">
        <w:rPr>
          <w:rFonts w:ascii="Times New Roman" w:hAnsi="Times New Roman" w:cs="Times New Roman"/>
          <w:spacing w:val="-3"/>
        </w:rPr>
        <w:t>Flushing lines or hydrants shall be provided and shall be equipped with backflow prevention devices acceptable to the Director.</w:t>
      </w:r>
    </w:p>
    <w:p w:rsidR="0076136E" w:rsidRDefault="001E06B1" w:rsidP="001C50F2">
      <w:pPr>
        <w:tabs>
          <w:tab w:val="left" w:pos="-720"/>
        </w:tabs>
        <w:suppressAutoHyphens/>
        <w:spacing w:line="240" w:lineRule="atLeast"/>
        <w:ind w:left="1440"/>
        <w:jc w:val="both"/>
        <w:rPr>
          <w:rFonts w:ascii="Times New Roman" w:hAnsi="Times New Roman" w:cs="Times New Roman"/>
          <w:spacing w:val="-3"/>
        </w:rPr>
      </w:pPr>
      <w:r w:rsidRPr="0076136E">
        <w:rPr>
          <w:rFonts w:ascii="Times New Roman" w:hAnsi="Times New Roman" w:cs="Times New Roman"/>
          <w:spacing w:val="-3"/>
        </w:rPr>
        <w:lastRenderedPageBreak/>
        <w:tab/>
      </w:r>
    </w:p>
    <w:p w:rsidR="001E06B1" w:rsidRPr="0076136E" w:rsidRDefault="001E06B1" w:rsidP="001C50F2">
      <w:pPr>
        <w:tabs>
          <w:tab w:val="left" w:pos="-720"/>
        </w:tabs>
        <w:suppressAutoHyphens/>
        <w:spacing w:line="240" w:lineRule="atLeast"/>
        <w:ind w:left="1440"/>
        <w:jc w:val="both"/>
        <w:rPr>
          <w:rFonts w:ascii="Times New Roman" w:hAnsi="Times New Roman" w:cs="Times New Roman"/>
          <w:spacing w:val="-3"/>
        </w:rPr>
      </w:pPr>
      <w:r w:rsidRPr="0076136E">
        <w:rPr>
          <w:rFonts w:ascii="Times New Roman" w:hAnsi="Times New Roman" w:cs="Times New Roman"/>
          <w:spacing w:val="-3"/>
        </w:rPr>
        <w:t>(g)</w:t>
      </w:r>
      <w:r w:rsidR="00324C5A">
        <w:rPr>
          <w:rFonts w:ascii="Times New Roman" w:hAnsi="Times New Roman" w:cs="Times New Roman"/>
          <w:spacing w:val="-3"/>
        </w:rPr>
        <w:t xml:space="preserve"> </w:t>
      </w:r>
      <w:r w:rsidRPr="0076136E">
        <w:rPr>
          <w:rFonts w:ascii="Times New Roman" w:hAnsi="Times New Roman" w:cs="Times New Roman"/>
          <w:spacing w:val="-3"/>
        </w:rPr>
        <w:t>Safety.</w:t>
      </w:r>
    </w:p>
    <w:p w:rsidR="0076136E" w:rsidRDefault="0076136E" w:rsidP="001C50F2">
      <w:pPr>
        <w:tabs>
          <w:tab w:val="left" w:pos="-720"/>
        </w:tabs>
        <w:suppressAutoHyphens/>
        <w:spacing w:line="240" w:lineRule="atLeast"/>
        <w:ind w:left="1440"/>
        <w:jc w:val="both"/>
        <w:rPr>
          <w:rFonts w:ascii="Times New Roman" w:hAnsi="Times New Roman" w:cs="Times New Roman"/>
          <w:spacing w:val="-3"/>
        </w:rPr>
      </w:pPr>
    </w:p>
    <w:p w:rsidR="001E06B1" w:rsidRDefault="001E06B1" w:rsidP="001C50F2">
      <w:pPr>
        <w:tabs>
          <w:tab w:val="left" w:pos="-720"/>
        </w:tabs>
        <w:suppressAutoHyphens/>
        <w:spacing w:line="240" w:lineRule="atLeast"/>
        <w:ind w:left="1440"/>
        <w:jc w:val="both"/>
        <w:rPr>
          <w:rFonts w:ascii="Times New Roman" w:hAnsi="Times New Roman" w:cs="Times New Roman"/>
          <w:spacing w:val="-3"/>
        </w:rPr>
      </w:pPr>
      <w:r w:rsidRPr="0076136E">
        <w:rPr>
          <w:rFonts w:ascii="Times New Roman" w:hAnsi="Times New Roman" w:cs="Times New Roman"/>
          <w:spacing w:val="-3"/>
        </w:rPr>
        <w:t>Appropriate safety devices shall be included as required by the Occupational Safety and Health Act (OSHA).</w:t>
      </w:r>
    </w:p>
    <w:p w:rsidR="003C6659" w:rsidRDefault="003C6659" w:rsidP="001C50F2">
      <w:pPr>
        <w:tabs>
          <w:tab w:val="left" w:pos="-720"/>
        </w:tabs>
        <w:suppressAutoHyphens/>
        <w:spacing w:line="240" w:lineRule="atLeast"/>
        <w:ind w:left="1440"/>
        <w:jc w:val="both"/>
        <w:rPr>
          <w:rFonts w:ascii="Times New Roman" w:hAnsi="Times New Roman" w:cs="Times New Roman"/>
          <w:spacing w:val="-3"/>
        </w:rPr>
      </w:pPr>
    </w:p>
    <w:p w:rsidR="003C6659" w:rsidRPr="003C6659" w:rsidRDefault="003C6659" w:rsidP="003C6659">
      <w:pPr>
        <w:ind w:left="1440"/>
        <w:rPr>
          <w:rFonts w:ascii="Times New Roman" w:hAnsi="Times New Roman" w:cs="Times New Roman"/>
          <w:b/>
          <w:bCs/>
          <w:i/>
          <w:iCs/>
        </w:rPr>
      </w:pPr>
      <w:r w:rsidRPr="003C6659">
        <w:rPr>
          <w:rFonts w:ascii="Times New Roman" w:hAnsi="Times New Roman" w:cs="Times New Roman"/>
          <w:b/>
          <w:bCs/>
          <w:i/>
          <w:iCs/>
        </w:rPr>
        <w:t xml:space="preserve">Guidance: Permanent ladders or handholds </w:t>
      </w:r>
      <w:r w:rsidR="008B243F">
        <w:rPr>
          <w:rFonts w:ascii="Times New Roman" w:hAnsi="Times New Roman" w:cs="Times New Roman"/>
          <w:b/>
          <w:bCs/>
          <w:i/>
          <w:iCs/>
        </w:rPr>
        <w:t>should</w:t>
      </w:r>
      <w:r w:rsidRPr="003C6659">
        <w:rPr>
          <w:rFonts w:ascii="Times New Roman" w:hAnsi="Times New Roman" w:cs="Times New Roman"/>
          <w:b/>
          <w:bCs/>
          <w:i/>
          <w:iCs/>
        </w:rPr>
        <w:t xml:space="preserve"> be provided on the inside walls of basins above the water level</w:t>
      </w:r>
    </w:p>
    <w:p w:rsidR="003C6659" w:rsidRPr="0076136E" w:rsidRDefault="003C6659" w:rsidP="001C50F2">
      <w:pPr>
        <w:tabs>
          <w:tab w:val="left" w:pos="-720"/>
        </w:tabs>
        <w:suppressAutoHyphens/>
        <w:spacing w:line="240" w:lineRule="atLeast"/>
        <w:ind w:left="1440"/>
        <w:jc w:val="both"/>
        <w:rPr>
          <w:rFonts w:ascii="Times New Roman" w:hAnsi="Times New Roman" w:cs="Times New Roman"/>
          <w:spacing w:val="-3"/>
        </w:rPr>
      </w:pPr>
    </w:p>
    <w:p w:rsidR="001E06B1" w:rsidRPr="0076136E" w:rsidRDefault="001E06B1" w:rsidP="001C50F2">
      <w:pPr>
        <w:tabs>
          <w:tab w:val="left" w:pos="-720"/>
        </w:tabs>
        <w:suppressAutoHyphens/>
        <w:spacing w:line="240" w:lineRule="atLeast"/>
        <w:ind w:left="1440"/>
        <w:jc w:val="both"/>
        <w:rPr>
          <w:rFonts w:ascii="Times New Roman" w:hAnsi="Times New Roman" w:cs="Times New Roman"/>
          <w:spacing w:val="-3"/>
        </w:rPr>
      </w:pPr>
      <w:r w:rsidRPr="0076136E">
        <w:rPr>
          <w:rFonts w:ascii="Times New Roman" w:hAnsi="Times New Roman" w:cs="Times New Roman"/>
          <w:spacing w:val="-3"/>
        </w:rPr>
        <w:t>(h)</w:t>
      </w:r>
      <w:r w:rsidR="00324C5A">
        <w:rPr>
          <w:rFonts w:ascii="Times New Roman" w:hAnsi="Times New Roman" w:cs="Times New Roman"/>
          <w:spacing w:val="-3"/>
        </w:rPr>
        <w:t xml:space="preserve"> </w:t>
      </w:r>
      <w:r w:rsidRPr="0076136E">
        <w:rPr>
          <w:rFonts w:ascii="Times New Roman" w:hAnsi="Times New Roman" w:cs="Times New Roman"/>
          <w:spacing w:val="-3"/>
        </w:rPr>
        <w:t>Removal of floating material.</w:t>
      </w:r>
    </w:p>
    <w:p w:rsidR="0076136E" w:rsidRDefault="001E06B1" w:rsidP="001C50F2">
      <w:pPr>
        <w:tabs>
          <w:tab w:val="left" w:pos="-720"/>
        </w:tabs>
        <w:suppressAutoHyphens/>
        <w:spacing w:line="240" w:lineRule="atLeast"/>
        <w:ind w:left="1440"/>
        <w:jc w:val="both"/>
        <w:rPr>
          <w:rFonts w:ascii="Times New Roman" w:hAnsi="Times New Roman" w:cs="Times New Roman"/>
          <w:spacing w:val="-3"/>
        </w:rPr>
      </w:pPr>
      <w:r w:rsidRPr="0076136E">
        <w:rPr>
          <w:rFonts w:ascii="Times New Roman" w:hAnsi="Times New Roman" w:cs="Times New Roman"/>
          <w:spacing w:val="-3"/>
        </w:rPr>
        <w:tab/>
      </w:r>
    </w:p>
    <w:p w:rsidR="001E06B1" w:rsidRDefault="001E06B1" w:rsidP="001C50F2">
      <w:pPr>
        <w:tabs>
          <w:tab w:val="left" w:pos="-720"/>
        </w:tabs>
        <w:suppressAutoHyphens/>
        <w:spacing w:line="240" w:lineRule="atLeast"/>
        <w:ind w:left="1440"/>
        <w:jc w:val="both"/>
        <w:rPr>
          <w:rFonts w:ascii="Times New Roman" w:hAnsi="Times New Roman" w:cs="Times New Roman"/>
          <w:spacing w:val="-3"/>
        </w:rPr>
      </w:pPr>
      <w:r w:rsidRPr="0076136E">
        <w:rPr>
          <w:rFonts w:ascii="Times New Roman" w:hAnsi="Times New Roman" w:cs="Times New Roman"/>
          <w:spacing w:val="-3"/>
        </w:rPr>
        <w:t>Provision shall be made for the periodic removal of floating material.</w:t>
      </w:r>
    </w:p>
    <w:p w:rsidR="003C6659" w:rsidRDefault="003C6659" w:rsidP="001C50F2">
      <w:pPr>
        <w:tabs>
          <w:tab w:val="left" w:pos="-720"/>
        </w:tabs>
        <w:suppressAutoHyphens/>
        <w:spacing w:line="240" w:lineRule="atLeast"/>
        <w:ind w:left="1440"/>
        <w:jc w:val="both"/>
        <w:rPr>
          <w:rFonts w:ascii="Times New Roman" w:hAnsi="Times New Roman" w:cs="Times New Roman"/>
          <w:spacing w:val="-3"/>
        </w:rPr>
      </w:pPr>
    </w:p>
    <w:p w:rsidR="003C6659" w:rsidRPr="003C6659" w:rsidRDefault="003C6659" w:rsidP="003C6659">
      <w:pPr>
        <w:ind w:left="1440"/>
        <w:rPr>
          <w:rFonts w:ascii="Times New Roman" w:hAnsi="Times New Roman" w:cs="Times New Roman"/>
          <w:b/>
          <w:bCs/>
          <w:i/>
          <w:iCs/>
        </w:rPr>
      </w:pPr>
      <w:r w:rsidRPr="003C6659">
        <w:rPr>
          <w:rFonts w:ascii="Times New Roman" w:hAnsi="Times New Roman" w:cs="Times New Roman"/>
          <w:b/>
          <w:bCs/>
          <w:i/>
          <w:iCs/>
        </w:rPr>
        <w:t xml:space="preserve">Guidance: If there is significant potential for intercepting wind-blown sediment or debris in the sedimentation basin, a superstructure </w:t>
      </w:r>
      <w:r w:rsidR="008B243F">
        <w:rPr>
          <w:rFonts w:ascii="Times New Roman" w:hAnsi="Times New Roman" w:cs="Times New Roman"/>
          <w:b/>
          <w:bCs/>
          <w:i/>
          <w:iCs/>
        </w:rPr>
        <w:t>should</w:t>
      </w:r>
      <w:r w:rsidRPr="003C6659">
        <w:rPr>
          <w:rFonts w:ascii="Times New Roman" w:hAnsi="Times New Roman" w:cs="Times New Roman"/>
          <w:b/>
          <w:bCs/>
          <w:i/>
          <w:iCs/>
        </w:rPr>
        <w:t xml:space="preserve"> be considered</w:t>
      </w:r>
    </w:p>
    <w:p w:rsidR="001E06B1" w:rsidRDefault="001E06B1" w:rsidP="005C0C3D">
      <w:pPr>
        <w:pStyle w:val="Heading3"/>
        <w:keepLines w:val="0"/>
        <w:widowControl/>
        <w:autoSpaceDE/>
        <w:autoSpaceDN/>
        <w:adjustRightInd/>
        <w:ind w:left="720"/>
        <w:rPr>
          <w:spacing w:val="-3"/>
        </w:rPr>
      </w:pPr>
      <w:bookmarkStart w:id="30" w:name="_Toc369610277"/>
      <w:r w:rsidRPr="005C0C3D">
        <w:rPr>
          <w:rFonts w:eastAsia="Times New Roman" w:cs="Arial"/>
          <w:szCs w:val="26"/>
        </w:rPr>
        <w:t>(2)</w:t>
      </w:r>
      <w:r w:rsidR="00324C5A">
        <w:rPr>
          <w:rFonts w:eastAsia="Times New Roman" w:cs="Arial"/>
          <w:szCs w:val="26"/>
        </w:rPr>
        <w:t xml:space="preserve"> </w:t>
      </w:r>
      <w:r w:rsidRPr="005C0C3D">
        <w:rPr>
          <w:rFonts w:eastAsia="Times New Roman" w:cs="Arial"/>
          <w:szCs w:val="26"/>
        </w:rPr>
        <w:t>Sedimentation Without Tube Settlers.</w:t>
      </w:r>
      <w:bookmarkEnd w:id="30"/>
    </w:p>
    <w:p w:rsidR="001C50F2" w:rsidRDefault="001E06B1">
      <w:pPr>
        <w:tabs>
          <w:tab w:val="left" w:pos="-720"/>
        </w:tabs>
        <w:suppressAutoHyphens/>
        <w:spacing w:line="240" w:lineRule="atLeast"/>
        <w:jc w:val="both"/>
        <w:rPr>
          <w:spacing w:val="-3"/>
        </w:rPr>
      </w:pPr>
      <w:r>
        <w:rPr>
          <w:spacing w:val="-3"/>
        </w:rPr>
        <w:tab/>
      </w:r>
    </w:p>
    <w:p w:rsidR="001E06B1" w:rsidRPr="001C50F2" w:rsidRDefault="001E06B1" w:rsidP="001C50F2">
      <w:pPr>
        <w:tabs>
          <w:tab w:val="left" w:pos="-720"/>
        </w:tabs>
        <w:suppressAutoHyphens/>
        <w:spacing w:line="240" w:lineRule="atLeast"/>
        <w:ind w:left="720"/>
        <w:jc w:val="both"/>
        <w:rPr>
          <w:rFonts w:ascii="Times New Roman" w:hAnsi="Times New Roman" w:cs="Times New Roman"/>
          <w:spacing w:val="-3"/>
        </w:rPr>
      </w:pPr>
      <w:r w:rsidRPr="001C50F2">
        <w:rPr>
          <w:rFonts w:ascii="Times New Roman" w:hAnsi="Times New Roman" w:cs="Times New Roman"/>
          <w:spacing w:val="-3"/>
        </w:rPr>
        <w:t>If tube settling equipment is not used within settling basins, the following requirements apply:</w:t>
      </w:r>
    </w:p>
    <w:p w:rsidR="001C50F2" w:rsidRPr="001C50F2" w:rsidRDefault="001E06B1">
      <w:pPr>
        <w:tabs>
          <w:tab w:val="left" w:pos="-720"/>
        </w:tabs>
        <w:suppressAutoHyphens/>
        <w:spacing w:line="240" w:lineRule="atLeast"/>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1C50F2">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w:t>
      </w:r>
      <w:r w:rsidR="00324C5A">
        <w:rPr>
          <w:rFonts w:ascii="Times New Roman" w:hAnsi="Times New Roman" w:cs="Times New Roman"/>
          <w:spacing w:val="-3"/>
        </w:rPr>
        <w:t xml:space="preserve"> </w:t>
      </w:r>
      <w:r w:rsidRPr="001C50F2">
        <w:rPr>
          <w:rFonts w:ascii="Times New Roman" w:hAnsi="Times New Roman" w:cs="Times New Roman"/>
          <w:spacing w:val="-3"/>
        </w:rPr>
        <w:t>Detention Time.</w:t>
      </w:r>
    </w:p>
    <w:p w:rsidR="001C50F2" w:rsidRPr="001C50F2" w:rsidRDefault="001E06B1" w:rsidP="001C50F2">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1C50F2">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 minimum of four hours of detention time shall be provided.</w:t>
      </w:r>
      <w:r w:rsidR="00324C5A">
        <w:rPr>
          <w:rFonts w:ascii="Times New Roman" w:hAnsi="Times New Roman" w:cs="Times New Roman"/>
          <w:spacing w:val="-3"/>
        </w:rPr>
        <w:t xml:space="preserve"> </w:t>
      </w:r>
      <w:r w:rsidRPr="001C50F2">
        <w:rPr>
          <w:rFonts w:ascii="Times New Roman" w:hAnsi="Times New Roman" w:cs="Times New Roman"/>
          <w:spacing w:val="-3"/>
        </w:rPr>
        <w:t>Reduced sedimentation time may be approved when equivalent effective settling is demonstrated or multimedia filtration is employed.</w:t>
      </w:r>
    </w:p>
    <w:p w:rsidR="001C50F2" w:rsidRPr="001C50F2" w:rsidRDefault="001E06B1" w:rsidP="001C50F2">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1C50F2">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(b)</w:t>
      </w:r>
      <w:r w:rsidR="00324C5A">
        <w:rPr>
          <w:rFonts w:ascii="Times New Roman" w:hAnsi="Times New Roman" w:cs="Times New Roman"/>
          <w:spacing w:val="-3"/>
        </w:rPr>
        <w:t xml:space="preserve"> </w:t>
      </w:r>
      <w:r w:rsidRPr="001C50F2">
        <w:rPr>
          <w:rFonts w:ascii="Times New Roman" w:hAnsi="Times New Roman" w:cs="Times New Roman"/>
          <w:spacing w:val="-3"/>
        </w:rPr>
        <w:t>Weir Loading.</w:t>
      </w:r>
    </w:p>
    <w:p w:rsidR="001C50F2" w:rsidRPr="001C50F2" w:rsidRDefault="001E06B1" w:rsidP="001C50F2">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1C50F2">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The rate of flow over the outlet weir shall not exceed 20,000 gallons per day per foot of weir length.</w:t>
      </w:r>
      <w:r w:rsidR="00324C5A">
        <w:rPr>
          <w:rFonts w:ascii="Times New Roman" w:hAnsi="Times New Roman" w:cs="Times New Roman"/>
          <w:spacing w:val="-3"/>
        </w:rPr>
        <w:t xml:space="preserve"> </w:t>
      </w:r>
      <w:r w:rsidRPr="001C50F2">
        <w:rPr>
          <w:rFonts w:ascii="Times New Roman" w:hAnsi="Times New Roman" w:cs="Times New Roman"/>
          <w:spacing w:val="-3"/>
        </w:rPr>
        <w:t>Where submerged orifices are used as an alternate for overflow weirs they shall not be lower than three feet below the water surface when the flow rates are equivalent to weir loading.</w:t>
      </w:r>
    </w:p>
    <w:p w:rsidR="001C50F2" w:rsidRPr="001C50F2" w:rsidRDefault="001E06B1">
      <w:pPr>
        <w:tabs>
          <w:tab w:val="left" w:pos="-720"/>
        </w:tabs>
        <w:suppressAutoHyphens/>
        <w:spacing w:line="240" w:lineRule="atLeast"/>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1C50F2">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(c)</w:t>
      </w:r>
      <w:r w:rsidR="00324C5A">
        <w:rPr>
          <w:rFonts w:ascii="Times New Roman" w:hAnsi="Times New Roman" w:cs="Times New Roman"/>
          <w:spacing w:val="-3"/>
        </w:rPr>
        <w:t xml:space="preserve"> </w:t>
      </w:r>
      <w:r w:rsidRPr="001C50F2">
        <w:rPr>
          <w:rFonts w:ascii="Times New Roman" w:hAnsi="Times New Roman" w:cs="Times New Roman"/>
          <w:spacing w:val="-3"/>
        </w:rPr>
        <w:t>Velocity.</w:t>
      </w:r>
    </w:p>
    <w:p w:rsidR="001C50F2" w:rsidRPr="001C50F2" w:rsidRDefault="001C50F2" w:rsidP="001C50F2">
      <w:pPr>
        <w:tabs>
          <w:tab w:val="left" w:pos="-720"/>
        </w:tabs>
        <w:suppressAutoHyphens/>
        <w:spacing w:line="240" w:lineRule="atLeast"/>
        <w:ind w:left="1440"/>
        <w:jc w:val="both"/>
        <w:rPr>
          <w:rFonts w:ascii="Times New Roman" w:hAnsi="Times New Roman" w:cs="Times New Roman"/>
          <w:spacing w:val="-3"/>
        </w:rPr>
      </w:pPr>
    </w:p>
    <w:p w:rsidR="001E06B1" w:rsidRPr="001C50F2" w:rsidRDefault="001E06B1" w:rsidP="001C50F2">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b/>
        <w:t>The velocity through settling basins shall not exceed 0.5 feet per minute.</w:t>
      </w:r>
      <w:r w:rsidR="00324C5A">
        <w:rPr>
          <w:rFonts w:ascii="Times New Roman" w:hAnsi="Times New Roman" w:cs="Times New Roman"/>
          <w:spacing w:val="-3"/>
        </w:rPr>
        <w:t xml:space="preserve"> </w:t>
      </w:r>
      <w:r w:rsidRPr="001C50F2">
        <w:rPr>
          <w:rFonts w:ascii="Times New Roman" w:hAnsi="Times New Roman" w:cs="Times New Roman"/>
          <w:spacing w:val="-3"/>
        </w:rPr>
        <w:t>The basins shall be designed to minimize short-circuiting.</w:t>
      </w:r>
      <w:r w:rsidR="00324C5A">
        <w:rPr>
          <w:rFonts w:ascii="Times New Roman" w:hAnsi="Times New Roman" w:cs="Times New Roman"/>
          <w:spacing w:val="-3"/>
        </w:rPr>
        <w:t xml:space="preserve"> </w:t>
      </w:r>
      <w:r w:rsidRPr="001C50F2">
        <w:rPr>
          <w:rFonts w:ascii="Times New Roman" w:hAnsi="Times New Roman" w:cs="Times New Roman"/>
          <w:spacing w:val="-3"/>
        </w:rPr>
        <w:t>Fixed or adjustable baffles shall be provided as necessary to achieve the maximum potential for clarification.</w:t>
      </w:r>
    </w:p>
    <w:p w:rsidR="001C50F2" w:rsidRPr="001C50F2" w:rsidRDefault="001C50F2" w:rsidP="001C50F2">
      <w:pPr>
        <w:tabs>
          <w:tab w:val="left" w:pos="-720"/>
        </w:tabs>
        <w:suppressAutoHyphens/>
        <w:spacing w:line="240" w:lineRule="atLeast"/>
        <w:ind w:left="1440"/>
        <w:jc w:val="both"/>
        <w:rPr>
          <w:rFonts w:ascii="Times New Roman" w:hAnsi="Times New Roman" w:cs="Times New Roman"/>
          <w:spacing w:val="-3"/>
        </w:rPr>
      </w:pPr>
    </w:p>
    <w:p w:rsidR="001E06B1" w:rsidRPr="001C50F2" w:rsidRDefault="001E06B1" w:rsidP="001C50F2">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b/>
        <w:t>(d)</w:t>
      </w:r>
      <w:r w:rsidR="00324C5A">
        <w:rPr>
          <w:rFonts w:ascii="Times New Roman" w:hAnsi="Times New Roman" w:cs="Times New Roman"/>
          <w:spacing w:val="-3"/>
        </w:rPr>
        <w:t xml:space="preserve"> </w:t>
      </w:r>
      <w:r w:rsidRPr="001C50F2">
        <w:rPr>
          <w:rFonts w:ascii="Times New Roman" w:hAnsi="Times New Roman" w:cs="Times New Roman"/>
          <w:spacing w:val="-3"/>
        </w:rPr>
        <w:t>Depth.</w:t>
      </w:r>
    </w:p>
    <w:p w:rsidR="001E06B1" w:rsidRPr="001C50F2" w:rsidRDefault="001E06B1" w:rsidP="001C50F2">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b/>
        <w:t>The depth of the sedimentation basin shall be designed for optimum removal.</w:t>
      </w:r>
    </w:p>
    <w:p w:rsidR="001C50F2" w:rsidRPr="001C50F2" w:rsidRDefault="001C50F2">
      <w:pPr>
        <w:tabs>
          <w:tab w:val="left" w:pos="-720"/>
        </w:tabs>
        <w:suppressAutoHyphens/>
        <w:spacing w:line="240" w:lineRule="atLeast"/>
        <w:jc w:val="both"/>
        <w:rPr>
          <w:rFonts w:ascii="Times New Roman" w:hAnsi="Times New Roman" w:cs="Times New Roman"/>
          <w:spacing w:val="-3"/>
        </w:rPr>
      </w:pPr>
    </w:p>
    <w:p w:rsidR="001E06B1" w:rsidRPr="001C50F2" w:rsidRDefault="001E06B1" w:rsidP="001C50F2">
      <w:pPr>
        <w:pStyle w:val="Heading3"/>
        <w:keepLines w:val="0"/>
        <w:widowControl/>
        <w:autoSpaceDE/>
        <w:autoSpaceDN/>
        <w:adjustRightInd/>
        <w:ind w:left="720"/>
        <w:rPr>
          <w:rFonts w:ascii="Times New Roman" w:hAnsi="Times New Roman" w:cs="Times New Roman"/>
          <w:spacing w:val="-3"/>
        </w:rPr>
      </w:pPr>
      <w:bookmarkStart w:id="31" w:name="_Toc369610278"/>
      <w:r w:rsidRPr="001C50F2">
        <w:rPr>
          <w:rFonts w:eastAsia="Times New Roman" w:cs="Arial"/>
          <w:szCs w:val="26"/>
        </w:rPr>
        <w:lastRenderedPageBreak/>
        <w:t>(3)</w:t>
      </w:r>
      <w:r w:rsidR="00324C5A">
        <w:rPr>
          <w:rFonts w:eastAsia="Times New Roman" w:cs="Arial"/>
          <w:szCs w:val="26"/>
        </w:rPr>
        <w:t xml:space="preserve"> </w:t>
      </w:r>
      <w:r w:rsidRPr="001C50F2">
        <w:rPr>
          <w:rFonts w:eastAsia="Times New Roman" w:cs="Arial"/>
          <w:szCs w:val="26"/>
        </w:rPr>
        <w:t>Sedimentation With Tube Settlers.</w:t>
      </w:r>
      <w:bookmarkEnd w:id="31"/>
    </w:p>
    <w:p w:rsidR="001C50F2" w:rsidRPr="001C50F2" w:rsidRDefault="001C50F2">
      <w:pPr>
        <w:tabs>
          <w:tab w:val="left" w:pos="-720"/>
        </w:tabs>
        <w:suppressAutoHyphens/>
        <w:spacing w:line="240" w:lineRule="atLeast"/>
        <w:jc w:val="both"/>
        <w:rPr>
          <w:rFonts w:ascii="Times New Roman" w:hAnsi="Times New Roman" w:cs="Times New Roman"/>
          <w:spacing w:val="-3"/>
        </w:rPr>
      </w:pPr>
    </w:p>
    <w:p w:rsidR="001E06B1" w:rsidRDefault="001E06B1" w:rsidP="001C50F2">
      <w:pPr>
        <w:tabs>
          <w:tab w:val="left" w:pos="-720"/>
        </w:tabs>
        <w:suppressAutoHyphens/>
        <w:spacing w:line="240" w:lineRule="atLeast"/>
        <w:ind w:left="720"/>
        <w:jc w:val="both"/>
        <w:rPr>
          <w:rFonts w:ascii="Times New Roman" w:hAnsi="Times New Roman" w:cs="Times New Roman"/>
          <w:spacing w:val="-3"/>
        </w:rPr>
      </w:pPr>
      <w:r w:rsidRPr="001C50F2">
        <w:rPr>
          <w:rFonts w:ascii="Times New Roman" w:hAnsi="Times New Roman" w:cs="Times New Roman"/>
          <w:spacing w:val="-3"/>
        </w:rPr>
        <w:t>Proposals for settler unit clarification shall be approved by the Director prior to the preparation of final plans and specifications.</w:t>
      </w:r>
    </w:p>
    <w:p w:rsidR="003C6659" w:rsidRDefault="003C6659" w:rsidP="001C50F2">
      <w:pPr>
        <w:tabs>
          <w:tab w:val="left" w:pos="-720"/>
        </w:tabs>
        <w:suppressAutoHyphens/>
        <w:spacing w:line="240" w:lineRule="atLeast"/>
        <w:ind w:left="720"/>
        <w:jc w:val="both"/>
        <w:rPr>
          <w:rFonts w:ascii="Times New Roman" w:hAnsi="Times New Roman" w:cs="Times New Roman"/>
          <w:spacing w:val="-3"/>
        </w:rPr>
      </w:pPr>
    </w:p>
    <w:p w:rsidR="003C6659" w:rsidRPr="003C6659" w:rsidRDefault="003C6659" w:rsidP="003C6659">
      <w:pPr>
        <w:ind w:left="720"/>
        <w:rPr>
          <w:rFonts w:ascii="Times New Roman" w:hAnsi="Times New Roman" w:cs="Times New Roman"/>
          <w:b/>
          <w:bCs/>
          <w:i/>
          <w:iCs/>
        </w:rPr>
      </w:pPr>
      <w:r w:rsidRPr="003C6659">
        <w:rPr>
          <w:rFonts w:ascii="Times New Roman" w:hAnsi="Times New Roman" w:cs="Times New Roman"/>
          <w:b/>
          <w:bCs/>
          <w:i/>
          <w:iCs/>
        </w:rPr>
        <w:t>Guidance: Settler units consisting of variously shaped tubes or plates which are installed in multiple layers and at an angle to the flow may be used for sedimentation following flocculation.</w:t>
      </w:r>
    </w:p>
    <w:p w:rsidR="003C6659" w:rsidRPr="001C50F2" w:rsidRDefault="003C6659" w:rsidP="001C50F2">
      <w:pPr>
        <w:tabs>
          <w:tab w:val="left" w:pos="-720"/>
        </w:tabs>
        <w:suppressAutoHyphens/>
        <w:spacing w:line="240" w:lineRule="atLeast"/>
        <w:ind w:left="720"/>
        <w:jc w:val="both"/>
        <w:rPr>
          <w:rFonts w:ascii="Times New Roman" w:hAnsi="Times New Roman" w:cs="Times New Roman"/>
          <w:spacing w:val="-3"/>
        </w:rPr>
      </w:pPr>
    </w:p>
    <w:p w:rsidR="001E06B1" w:rsidRPr="001C50F2" w:rsidRDefault="001E06B1" w:rsidP="001C50F2">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w:t>
      </w:r>
      <w:r w:rsidR="00324C5A">
        <w:rPr>
          <w:rFonts w:ascii="Times New Roman" w:hAnsi="Times New Roman" w:cs="Times New Roman"/>
          <w:spacing w:val="-3"/>
        </w:rPr>
        <w:t xml:space="preserve"> </w:t>
      </w:r>
      <w:r w:rsidRPr="001C50F2">
        <w:rPr>
          <w:rFonts w:ascii="Times New Roman" w:hAnsi="Times New Roman" w:cs="Times New Roman"/>
          <w:spacing w:val="-3"/>
        </w:rPr>
        <w:t>Inlet and outlet design shall be such to maintain velocities suitable for settling in the basin and to minimize short circuiting.</w:t>
      </w:r>
    </w:p>
    <w:p w:rsidR="001C50F2" w:rsidRPr="001C50F2" w:rsidRDefault="001C50F2" w:rsidP="001C50F2">
      <w:pPr>
        <w:tabs>
          <w:tab w:val="left" w:pos="-720"/>
        </w:tabs>
        <w:suppressAutoHyphens/>
        <w:spacing w:line="240" w:lineRule="atLeast"/>
        <w:ind w:left="1440"/>
        <w:jc w:val="both"/>
        <w:rPr>
          <w:rFonts w:ascii="Times New Roman" w:hAnsi="Times New Roman" w:cs="Times New Roman"/>
          <w:spacing w:val="-3"/>
        </w:rPr>
      </w:pPr>
    </w:p>
    <w:p w:rsidR="001E06B1" w:rsidRPr="001C50F2" w:rsidRDefault="001E06B1" w:rsidP="001C50F2">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(b)</w:t>
      </w:r>
      <w:r w:rsidR="00324C5A">
        <w:rPr>
          <w:rFonts w:ascii="Times New Roman" w:hAnsi="Times New Roman" w:cs="Times New Roman"/>
          <w:spacing w:val="-3"/>
        </w:rPr>
        <w:t xml:space="preserve"> </w:t>
      </w:r>
      <w:r w:rsidRPr="001C50F2">
        <w:rPr>
          <w:rFonts w:ascii="Times New Roman" w:hAnsi="Times New Roman" w:cs="Times New Roman"/>
          <w:spacing w:val="-3"/>
        </w:rPr>
        <w:t xml:space="preserve">Flushing lines shall be provided to facilitate maintenance and be properly protected against backflow or back </w:t>
      </w:r>
      <w:proofErr w:type="spellStart"/>
      <w:r w:rsidRPr="001C50F2">
        <w:rPr>
          <w:rFonts w:ascii="Times New Roman" w:hAnsi="Times New Roman" w:cs="Times New Roman"/>
          <w:spacing w:val="-3"/>
        </w:rPr>
        <w:t>siphonage</w:t>
      </w:r>
      <w:proofErr w:type="spellEnd"/>
      <w:r w:rsidRPr="001C50F2">
        <w:rPr>
          <w:rFonts w:ascii="Times New Roman" w:hAnsi="Times New Roman" w:cs="Times New Roman"/>
          <w:spacing w:val="-3"/>
        </w:rPr>
        <w:t>.</w:t>
      </w:r>
      <w:r w:rsidR="00324C5A">
        <w:rPr>
          <w:rFonts w:ascii="Times New Roman" w:hAnsi="Times New Roman" w:cs="Times New Roman"/>
          <w:spacing w:val="-3"/>
        </w:rPr>
        <w:t xml:space="preserve"> </w:t>
      </w:r>
      <w:r w:rsidRPr="001C50F2">
        <w:rPr>
          <w:rFonts w:ascii="Times New Roman" w:hAnsi="Times New Roman" w:cs="Times New Roman"/>
          <w:spacing w:val="-3"/>
        </w:rPr>
        <w:t>Drain and sludge piping from the settler units shall be sized to facilitate a quick flush of the settler units and to prevent flooding other portions of the plant.</w:t>
      </w:r>
    </w:p>
    <w:p w:rsidR="001C50F2" w:rsidRDefault="001C50F2" w:rsidP="001C50F2">
      <w:pPr>
        <w:tabs>
          <w:tab w:val="left" w:pos="-720"/>
        </w:tabs>
        <w:suppressAutoHyphens/>
        <w:spacing w:line="240" w:lineRule="atLeast"/>
        <w:ind w:left="1440"/>
        <w:jc w:val="both"/>
        <w:rPr>
          <w:rFonts w:ascii="Times New Roman" w:hAnsi="Times New Roman" w:cs="Times New Roman"/>
          <w:spacing w:val="-3"/>
        </w:rPr>
      </w:pPr>
    </w:p>
    <w:p w:rsidR="001E06B1" w:rsidRPr="001C50F2" w:rsidRDefault="001E06B1" w:rsidP="001C50F2">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(c)</w:t>
      </w:r>
      <w:r w:rsidR="00324C5A">
        <w:rPr>
          <w:rFonts w:ascii="Times New Roman" w:hAnsi="Times New Roman" w:cs="Times New Roman"/>
          <w:spacing w:val="-3"/>
        </w:rPr>
        <w:t xml:space="preserve"> </w:t>
      </w:r>
      <w:r w:rsidRPr="001C50F2">
        <w:rPr>
          <w:rFonts w:ascii="Times New Roman" w:hAnsi="Times New Roman" w:cs="Times New Roman"/>
          <w:spacing w:val="-3"/>
        </w:rPr>
        <w:t>Although most units will be located within a plant, design of outdoor installations shall provide sufficient freeboard above the top of settlers to prevent freezing in the units.</w:t>
      </w:r>
    </w:p>
    <w:p w:rsidR="003C6659" w:rsidRDefault="003C6659" w:rsidP="003C6659">
      <w:pPr>
        <w:ind w:left="1440"/>
        <w:rPr>
          <w:b/>
          <w:bCs/>
          <w:i/>
          <w:iCs/>
        </w:rPr>
      </w:pPr>
    </w:p>
    <w:p w:rsidR="003C6659" w:rsidRPr="003C6659" w:rsidRDefault="003C6659" w:rsidP="003C6659">
      <w:pPr>
        <w:ind w:left="1440"/>
        <w:rPr>
          <w:rFonts w:ascii="Times New Roman" w:hAnsi="Times New Roman" w:cs="Times New Roman"/>
          <w:b/>
          <w:bCs/>
          <w:i/>
          <w:iCs/>
        </w:rPr>
      </w:pPr>
      <w:r w:rsidRPr="003C6659">
        <w:rPr>
          <w:rFonts w:ascii="Times New Roman" w:hAnsi="Times New Roman" w:cs="Times New Roman"/>
          <w:b/>
          <w:bCs/>
          <w:i/>
          <w:iCs/>
        </w:rPr>
        <w:t>Guidance: A cover or enclosure is strongly recommended</w:t>
      </w:r>
    </w:p>
    <w:p w:rsidR="003C6659" w:rsidRPr="001C50F2" w:rsidRDefault="003C6659" w:rsidP="001C50F2">
      <w:pPr>
        <w:tabs>
          <w:tab w:val="left" w:pos="-720"/>
        </w:tabs>
        <w:suppressAutoHyphens/>
        <w:spacing w:line="240" w:lineRule="atLeast"/>
        <w:ind w:left="1440"/>
        <w:jc w:val="both"/>
        <w:rPr>
          <w:rFonts w:ascii="Times New Roman" w:hAnsi="Times New Roman" w:cs="Times New Roman"/>
          <w:spacing w:val="-3"/>
        </w:rPr>
      </w:pPr>
    </w:p>
    <w:p w:rsidR="001E06B1" w:rsidRPr="001C50F2" w:rsidRDefault="001E06B1" w:rsidP="001C50F2">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(d) The design application rate shall be a maximum rate of 2 gal/</w:t>
      </w:r>
      <w:proofErr w:type="spellStart"/>
      <w:r w:rsidRPr="001C50F2">
        <w:rPr>
          <w:rFonts w:ascii="Times New Roman" w:hAnsi="Times New Roman" w:cs="Times New Roman"/>
          <w:spacing w:val="-3"/>
        </w:rPr>
        <w:t>sq.ft</w:t>
      </w:r>
      <w:proofErr w:type="spellEnd"/>
      <w:r w:rsidRPr="001C50F2">
        <w:rPr>
          <w:rFonts w:ascii="Times New Roman" w:hAnsi="Times New Roman" w:cs="Times New Roman"/>
          <w:spacing w:val="-3"/>
        </w:rPr>
        <w:t>./min of cross-sectional area (based on 24-inch long 60 degree tubes or 39.5-inch long 7.5 degree tubes), unless higher rates are successfully shown through pilot plant or in-plant demonstration studies.</w:t>
      </w:r>
    </w:p>
    <w:p w:rsidR="001E06B1" w:rsidRDefault="001E06B1">
      <w:pPr>
        <w:tabs>
          <w:tab w:val="left" w:pos="-720"/>
        </w:tabs>
        <w:suppressAutoHyphens/>
        <w:spacing w:line="240" w:lineRule="atLeast"/>
        <w:jc w:val="both"/>
        <w:rPr>
          <w:spacing w:val="-3"/>
        </w:rPr>
      </w:pPr>
    </w:p>
    <w:p w:rsidR="001E06B1" w:rsidRPr="005C0C3D" w:rsidRDefault="001E06B1" w:rsidP="005C0C3D">
      <w:pPr>
        <w:pStyle w:val="Heading2"/>
      </w:pPr>
      <w:bookmarkStart w:id="32" w:name="_Toc369610279"/>
      <w:r w:rsidRPr="005C0C3D">
        <w:t>R309-525-14.</w:t>
      </w:r>
      <w:r w:rsidR="00324C5A">
        <w:t xml:space="preserve"> </w:t>
      </w:r>
      <w:r w:rsidRPr="005C0C3D">
        <w:t>Solids Contact Units.</w:t>
      </w:r>
      <w:bookmarkEnd w:id="32"/>
    </w:p>
    <w:p w:rsidR="001C50F2" w:rsidRDefault="001C50F2">
      <w:pPr>
        <w:tabs>
          <w:tab w:val="left" w:pos="-720"/>
        </w:tabs>
        <w:suppressAutoHyphens/>
        <w:spacing w:line="240" w:lineRule="atLeast"/>
        <w:jc w:val="both"/>
        <w:rPr>
          <w:spacing w:val="-3"/>
        </w:rPr>
      </w:pPr>
    </w:p>
    <w:p w:rsidR="001E06B1" w:rsidRPr="000F6A53" w:rsidRDefault="001E06B1" w:rsidP="001C50F2">
      <w:pPr>
        <w:pStyle w:val="Heading3"/>
        <w:keepLines w:val="0"/>
        <w:widowControl/>
        <w:autoSpaceDE/>
        <w:autoSpaceDN/>
        <w:adjustRightInd/>
        <w:ind w:left="720"/>
        <w:rPr>
          <w:rFonts w:eastAsia="Times New Roman" w:cs="Arial"/>
          <w:szCs w:val="26"/>
        </w:rPr>
      </w:pPr>
      <w:bookmarkStart w:id="33" w:name="_Toc369610280"/>
      <w:r w:rsidRPr="001C50F2">
        <w:rPr>
          <w:rFonts w:eastAsia="Times New Roman" w:cs="Arial"/>
          <w:szCs w:val="26"/>
        </w:rPr>
        <w:t>(1)</w:t>
      </w:r>
      <w:r w:rsidR="00324C5A">
        <w:rPr>
          <w:rFonts w:eastAsia="Times New Roman" w:cs="Arial"/>
          <w:szCs w:val="26"/>
        </w:rPr>
        <w:t xml:space="preserve"> </w:t>
      </w:r>
      <w:r w:rsidRPr="001C50F2">
        <w:rPr>
          <w:rFonts w:eastAsia="Times New Roman" w:cs="Arial"/>
          <w:szCs w:val="26"/>
        </w:rPr>
        <w:t>General.</w:t>
      </w:r>
      <w:bookmarkEnd w:id="33"/>
    </w:p>
    <w:p w:rsidR="001C50F2" w:rsidRDefault="001C50F2">
      <w:pPr>
        <w:tabs>
          <w:tab w:val="left" w:pos="-720"/>
        </w:tabs>
        <w:suppressAutoHyphens/>
        <w:spacing w:line="240" w:lineRule="atLeast"/>
        <w:jc w:val="both"/>
        <w:rPr>
          <w:spacing w:val="-3"/>
        </w:rPr>
      </w:pPr>
    </w:p>
    <w:p w:rsidR="001E06B1" w:rsidRPr="001C50F2" w:rsidRDefault="001E06B1" w:rsidP="000F6A53">
      <w:pPr>
        <w:tabs>
          <w:tab w:val="left" w:pos="-720"/>
        </w:tabs>
        <w:suppressAutoHyphens/>
        <w:spacing w:line="240" w:lineRule="atLeast"/>
        <w:ind w:left="720"/>
        <w:jc w:val="both"/>
        <w:rPr>
          <w:rFonts w:ascii="Times New Roman" w:hAnsi="Times New Roman" w:cs="Times New Roman"/>
          <w:spacing w:val="-3"/>
        </w:rPr>
      </w:pPr>
      <w:r w:rsidRPr="001C50F2">
        <w:rPr>
          <w:rFonts w:ascii="Times New Roman" w:hAnsi="Times New Roman" w:cs="Times New Roman"/>
          <w:spacing w:val="-3"/>
        </w:rPr>
        <w:t>Solids contact units are generally acceptable for combined softening and clarification where water characteristics, especially temperature, do not fluctuate rapidly, flow rates are uniform and operation is continuous. Before such units are considered as clarifiers without softening, specific approval of the Director shall be obtained. A minimum of two units are required for surface water treatment.</w:t>
      </w:r>
    </w:p>
    <w:p w:rsidR="003C6659" w:rsidRPr="003C6659" w:rsidRDefault="003C6659" w:rsidP="003C6659">
      <w:pPr>
        <w:ind w:left="720"/>
        <w:rPr>
          <w:rFonts w:ascii="Times New Roman" w:hAnsi="Times New Roman" w:cs="Times New Roman"/>
          <w:b/>
          <w:bCs/>
          <w:i/>
          <w:iCs/>
        </w:rPr>
      </w:pPr>
      <w:r w:rsidRPr="003C6659">
        <w:rPr>
          <w:rFonts w:ascii="Times New Roman" w:hAnsi="Times New Roman" w:cs="Times New Roman"/>
          <w:b/>
          <w:bCs/>
          <w:i/>
          <w:iCs/>
        </w:rPr>
        <w:t xml:space="preserve">Guidance: Clarifiers </w:t>
      </w:r>
      <w:r w:rsidR="008B243F">
        <w:rPr>
          <w:rFonts w:ascii="Times New Roman" w:hAnsi="Times New Roman" w:cs="Times New Roman"/>
          <w:b/>
          <w:bCs/>
          <w:i/>
          <w:iCs/>
        </w:rPr>
        <w:t>should</w:t>
      </w:r>
      <w:r w:rsidRPr="003C6659">
        <w:rPr>
          <w:rFonts w:ascii="Times New Roman" w:hAnsi="Times New Roman" w:cs="Times New Roman"/>
          <w:b/>
          <w:bCs/>
          <w:i/>
          <w:iCs/>
        </w:rPr>
        <w:t xml:space="preserve"> be designed for the maximum uniform rate and </w:t>
      </w:r>
      <w:r w:rsidR="008B243F">
        <w:rPr>
          <w:rFonts w:ascii="Times New Roman" w:hAnsi="Times New Roman" w:cs="Times New Roman"/>
          <w:b/>
          <w:bCs/>
          <w:i/>
          <w:iCs/>
        </w:rPr>
        <w:t>should</w:t>
      </w:r>
      <w:r w:rsidRPr="003C6659">
        <w:rPr>
          <w:rFonts w:ascii="Times New Roman" w:hAnsi="Times New Roman" w:cs="Times New Roman"/>
          <w:b/>
          <w:bCs/>
          <w:i/>
          <w:iCs/>
        </w:rPr>
        <w:t xml:space="preserve"> be adjustable to changes in flow which are less than the design rate and for changes in water characteristics.</w:t>
      </w:r>
    </w:p>
    <w:p w:rsidR="001E06B1" w:rsidRPr="001C50F2" w:rsidRDefault="001E06B1" w:rsidP="000F6A53">
      <w:pPr>
        <w:pStyle w:val="Heading3"/>
        <w:keepLines w:val="0"/>
        <w:widowControl/>
        <w:autoSpaceDE/>
        <w:autoSpaceDN/>
        <w:adjustRightInd/>
        <w:ind w:left="720"/>
        <w:rPr>
          <w:rFonts w:ascii="Times New Roman" w:hAnsi="Times New Roman" w:cs="Times New Roman"/>
          <w:spacing w:val="-3"/>
          <w:sz w:val="24"/>
        </w:rPr>
      </w:pPr>
      <w:bookmarkStart w:id="34" w:name="_Toc369610281"/>
      <w:r w:rsidRPr="000F6A53">
        <w:rPr>
          <w:rFonts w:eastAsia="Times New Roman" w:cs="Arial"/>
          <w:szCs w:val="26"/>
        </w:rPr>
        <w:lastRenderedPageBreak/>
        <w:t>(2)</w:t>
      </w:r>
      <w:r w:rsidR="00324C5A">
        <w:rPr>
          <w:rFonts w:eastAsia="Times New Roman" w:cs="Arial"/>
          <w:szCs w:val="26"/>
        </w:rPr>
        <w:t xml:space="preserve"> </w:t>
      </w:r>
      <w:r w:rsidRPr="000F6A53">
        <w:rPr>
          <w:rFonts w:eastAsia="Times New Roman" w:cs="Arial"/>
          <w:szCs w:val="26"/>
        </w:rPr>
        <w:t>Installation of Equipment</w:t>
      </w:r>
      <w:bookmarkEnd w:id="34"/>
    </w:p>
    <w:p w:rsidR="000F6A53" w:rsidRDefault="000F6A53">
      <w:pPr>
        <w:tabs>
          <w:tab w:val="left" w:pos="-720"/>
        </w:tabs>
        <w:suppressAutoHyphens/>
        <w:spacing w:line="240" w:lineRule="atLeast"/>
        <w:jc w:val="both"/>
        <w:rPr>
          <w:rFonts w:ascii="Times New Roman" w:hAnsi="Times New Roman" w:cs="Times New Roman"/>
          <w:spacing w:val="-3"/>
        </w:rPr>
      </w:pPr>
    </w:p>
    <w:p w:rsidR="001E06B1" w:rsidRPr="001C50F2" w:rsidRDefault="001E06B1" w:rsidP="000F6A53">
      <w:pPr>
        <w:tabs>
          <w:tab w:val="left" w:pos="-720"/>
        </w:tabs>
        <w:suppressAutoHyphens/>
        <w:spacing w:line="240" w:lineRule="atLeast"/>
        <w:ind w:left="720"/>
        <w:jc w:val="both"/>
        <w:rPr>
          <w:rFonts w:ascii="Times New Roman" w:hAnsi="Times New Roman" w:cs="Times New Roman"/>
          <w:spacing w:val="-3"/>
        </w:rPr>
      </w:pPr>
      <w:r w:rsidRPr="001C50F2">
        <w:rPr>
          <w:rFonts w:ascii="Times New Roman" w:hAnsi="Times New Roman" w:cs="Times New Roman"/>
          <w:spacing w:val="-3"/>
        </w:rPr>
        <w:t>The design engineer shall see that a representative of the manufacturer is present at the time of initial start-up operation to assure that the units are operating properly.</w:t>
      </w:r>
    </w:p>
    <w:p w:rsidR="000F6A53" w:rsidRDefault="000F6A53">
      <w:pPr>
        <w:tabs>
          <w:tab w:val="left" w:pos="-720"/>
        </w:tabs>
        <w:suppressAutoHyphens/>
        <w:spacing w:line="240" w:lineRule="atLeast"/>
        <w:jc w:val="both"/>
        <w:rPr>
          <w:rFonts w:ascii="Times New Roman" w:hAnsi="Times New Roman" w:cs="Times New Roman"/>
          <w:spacing w:val="-3"/>
        </w:rPr>
      </w:pPr>
    </w:p>
    <w:p w:rsidR="001E06B1" w:rsidRPr="001C50F2" w:rsidRDefault="001E06B1" w:rsidP="000F6A53">
      <w:pPr>
        <w:pStyle w:val="Heading3"/>
        <w:keepLines w:val="0"/>
        <w:widowControl/>
        <w:autoSpaceDE/>
        <w:autoSpaceDN/>
        <w:adjustRightInd/>
        <w:ind w:left="720"/>
        <w:rPr>
          <w:rFonts w:ascii="Times New Roman" w:hAnsi="Times New Roman" w:cs="Times New Roman"/>
          <w:spacing w:val="-3"/>
          <w:sz w:val="24"/>
        </w:rPr>
      </w:pPr>
      <w:bookmarkStart w:id="35" w:name="_Toc369610282"/>
      <w:r w:rsidRPr="000F6A53">
        <w:rPr>
          <w:rFonts w:eastAsia="Times New Roman" w:cs="Arial"/>
          <w:szCs w:val="26"/>
        </w:rPr>
        <w:t>(3)</w:t>
      </w:r>
      <w:r w:rsidR="00324C5A">
        <w:rPr>
          <w:rFonts w:eastAsia="Times New Roman" w:cs="Arial"/>
          <w:szCs w:val="26"/>
        </w:rPr>
        <w:t xml:space="preserve"> </w:t>
      </w:r>
      <w:r w:rsidRPr="000F6A53">
        <w:rPr>
          <w:rFonts w:eastAsia="Times New Roman" w:cs="Arial"/>
          <w:szCs w:val="26"/>
        </w:rPr>
        <w:t>Operation of Equipment.</w:t>
      </w:r>
      <w:bookmarkEnd w:id="35"/>
    </w:p>
    <w:p w:rsidR="000F6A53" w:rsidRDefault="000F6A53">
      <w:pPr>
        <w:tabs>
          <w:tab w:val="left" w:pos="-720"/>
        </w:tabs>
        <w:suppressAutoHyphens/>
        <w:spacing w:line="240" w:lineRule="atLeast"/>
        <w:jc w:val="both"/>
        <w:rPr>
          <w:rFonts w:ascii="Times New Roman" w:hAnsi="Times New Roman" w:cs="Times New Roman"/>
          <w:spacing w:val="-3"/>
        </w:rPr>
      </w:pPr>
    </w:p>
    <w:p w:rsidR="001E06B1" w:rsidRPr="001C50F2" w:rsidRDefault="001E06B1" w:rsidP="00F57BB3">
      <w:pPr>
        <w:tabs>
          <w:tab w:val="left" w:pos="-720"/>
        </w:tabs>
        <w:suppressAutoHyphens/>
        <w:spacing w:line="240" w:lineRule="atLeast"/>
        <w:ind w:left="720"/>
        <w:jc w:val="both"/>
        <w:rPr>
          <w:rFonts w:ascii="Times New Roman" w:hAnsi="Times New Roman" w:cs="Times New Roman"/>
          <w:spacing w:val="-3"/>
        </w:rPr>
      </w:pPr>
      <w:r w:rsidRPr="001C50F2">
        <w:rPr>
          <w:rFonts w:ascii="Times New Roman" w:hAnsi="Times New Roman" w:cs="Times New Roman"/>
          <w:spacing w:val="-3"/>
        </w:rPr>
        <w:t>The following shall be provided for plant operation:</w:t>
      </w:r>
    </w:p>
    <w:p w:rsidR="000F6A53" w:rsidRDefault="000F6A53" w:rsidP="00F57BB3">
      <w:pPr>
        <w:tabs>
          <w:tab w:val="left" w:pos="-720"/>
        </w:tabs>
        <w:suppressAutoHyphens/>
        <w:spacing w:line="240" w:lineRule="atLeast"/>
        <w:ind w:left="1440"/>
        <w:jc w:val="both"/>
        <w:rPr>
          <w:rFonts w:ascii="Times New Roman" w:hAnsi="Times New Roman" w:cs="Times New Roman"/>
          <w:spacing w:val="-3"/>
        </w:rPr>
      </w:pPr>
    </w:p>
    <w:p w:rsidR="001E06B1" w:rsidRPr="001C50F2" w:rsidRDefault="001E06B1" w:rsidP="00F57BB3">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w:t>
      </w:r>
      <w:r w:rsidR="00324C5A">
        <w:rPr>
          <w:rFonts w:ascii="Times New Roman" w:hAnsi="Times New Roman" w:cs="Times New Roman"/>
          <w:spacing w:val="-3"/>
        </w:rPr>
        <w:t xml:space="preserve"> </w:t>
      </w:r>
      <w:r w:rsidRPr="001C50F2">
        <w:rPr>
          <w:rFonts w:ascii="Times New Roman" w:hAnsi="Times New Roman" w:cs="Times New Roman"/>
          <w:spacing w:val="-3"/>
        </w:rPr>
        <w:t>a complete outfit of tools and accessories,</w:t>
      </w:r>
    </w:p>
    <w:p w:rsidR="000F6A53" w:rsidRDefault="000F6A53" w:rsidP="00F57BB3">
      <w:pPr>
        <w:tabs>
          <w:tab w:val="left" w:pos="-720"/>
        </w:tabs>
        <w:suppressAutoHyphens/>
        <w:spacing w:line="240" w:lineRule="atLeast"/>
        <w:ind w:left="1440"/>
        <w:jc w:val="both"/>
        <w:rPr>
          <w:rFonts w:ascii="Times New Roman" w:hAnsi="Times New Roman" w:cs="Times New Roman"/>
          <w:spacing w:val="-3"/>
        </w:rPr>
      </w:pPr>
    </w:p>
    <w:p w:rsidR="001E06B1" w:rsidRPr="001C50F2" w:rsidRDefault="001E06B1" w:rsidP="00F57BB3">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(b)</w:t>
      </w:r>
      <w:r w:rsidR="00324C5A">
        <w:rPr>
          <w:rFonts w:ascii="Times New Roman" w:hAnsi="Times New Roman" w:cs="Times New Roman"/>
          <w:spacing w:val="-3"/>
        </w:rPr>
        <w:t xml:space="preserve"> </w:t>
      </w:r>
      <w:r w:rsidRPr="001C50F2">
        <w:rPr>
          <w:rFonts w:ascii="Times New Roman" w:hAnsi="Times New Roman" w:cs="Times New Roman"/>
          <w:spacing w:val="-3"/>
        </w:rPr>
        <w:t>necessary laboratory equipment, and</w:t>
      </w:r>
    </w:p>
    <w:p w:rsidR="000F6A53" w:rsidRDefault="000F6A53" w:rsidP="00F57BB3">
      <w:pPr>
        <w:tabs>
          <w:tab w:val="left" w:pos="-720"/>
        </w:tabs>
        <w:suppressAutoHyphens/>
        <w:spacing w:line="240" w:lineRule="atLeast"/>
        <w:ind w:left="1440"/>
        <w:jc w:val="both"/>
        <w:rPr>
          <w:rFonts w:ascii="Times New Roman" w:hAnsi="Times New Roman" w:cs="Times New Roman"/>
          <w:spacing w:val="-3"/>
        </w:rPr>
      </w:pPr>
    </w:p>
    <w:p w:rsidR="001E06B1" w:rsidRPr="001C50F2" w:rsidRDefault="001E06B1" w:rsidP="00F57BB3">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(c)</w:t>
      </w:r>
      <w:r w:rsidR="00324C5A">
        <w:rPr>
          <w:rFonts w:ascii="Times New Roman" w:hAnsi="Times New Roman" w:cs="Times New Roman"/>
          <w:spacing w:val="-3"/>
        </w:rPr>
        <w:t xml:space="preserve"> </w:t>
      </w:r>
      <w:r w:rsidRPr="001C50F2">
        <w:rPr>
          <w:rFonts w:ascii="Times New Roman" w:hAnsi="Times New Roman" w:cs="Times New Roman"/>
          <w:spacing w:val="-3"/>
        </w:rPr>
        <w:t>adequate piping with suitable sampling taps so located as to permit the collection of samples of water from critical portions of the units.</w:t>
      </w:r>
    </w:p>
    <w:p w:rsidR="000F6A53" w:rsidRDefault="000F6A53" w:rsidP="00F57BB3">
      <w:pPr>
        <w:tabs>
          <w:tab w:val="left" w:pos="-720"/>
        </w:tabs>
        <w:suppressAutoHyphens/>
        <w:spacing w:line="240" w:lineRule="atLeast"/>
        <w:ind w:left="1440"/>
        <w:jc w:val="both"/>
        <w:rPr>
          <w:rFonts w:ascii="Times New Roman" w:hAnsi="Times New Roman" w:cs="Times New Roman"/>
          <w:spacing w:val="-3"/>
        </w:rPr>
      </w:pPr>
    </w:p>
    <w:p w:rsidR="001E06B1" w:rsidRPr="001C50F2" w:rsidRDefault="001E06B1" w:rsidP="000F6A53">
      <w:pPr>
        <w:pStyle w:val="Heading3"/>
        <w:keepLines w:val="0"/>
        <w:widowControl/>
        <w:autoSpaceDE/>
        <w:autoSpaceDN/>
        <w:adjustRightInd/>
        <w:ind w:left="720"/>
        <w:rPr>
          <w:rFonts w:ascii="Times New Roman" w:hAnsi="Times New Roman" w:cs="Times New Roman"/>
          <w:spacing w:val="-3"/>
          <w:sz w:val="24"/>
        </w:rPr>
      </w:pPr>
      <w:bookmarkStart w:id="36" w:name="_Toc369610283"/>
      <w:r w:rsidRPr="000F6A53">
        <w:rPr>
          <w:rFonts w:eastAsia="Times New Roman" w:cs="Arial"/>
          <w:szCs w:val="26"/>
        </w:rPr>
        <w:t>(4)</w:t>
      </w:r>
      <w:r w:rsidR="00324C5A">
        <w:rPr>
          <w:rFonts w:eastAsia="Times New Roman" w:cs="Arial"/>
          <w:szCs w:val="26"/>
        </w:rPr>
        <w:t xml:space="preserve"> </w:t>
      </w:r>
      <w:r w:rsidRPr="000F6A53">
        <w:rPr>
          <w:rFonts w:eastAsia="Times New Roman" w:cs="Arial"/>
          <w:szCs w:val="26"/>
        </w:rPr>
        <w:t>Chemical feed.</w:t>
      </w:r>
      <w:bookmarkEnd w:id="36"/>
    </w:p>
    <w:p w:rsidR="000F6A53" w:rsidRDefault="000F6A53">
      <w:pPr>
        <w:tabs>
          <w:tab w:val="left" w:pos="-720"/>
        </w:tabs>
        <w:suppressAutoHyphens/>
        <w:spacing w:line="240" w:lineRule="atLeast"/>
        <w:jc w:val="both"/>
        <w:rPr>
          <w:rFonts w:ascii="Times New Roman" w:hAnsi="Times New Roman" w:cs="Times New Roman"/>
          <w:spacing w:val="-3"/>
        </w:rPr>
      </w:pPr>
    </w:p>
    <w:p w:rsidR="001E06B1" w:rsidRPr="001C50F2" w:rsidRDefault="001E06B1" w:rsidP="00F57BB3">
      <w:pPr>
        <w:tabs>
          <w:tab w:val="left" w:pos="-720"/>
        </w:tabs>
        <w:suppressAutoHyphens/>
        <w:spacing w:line="240" w:lineRule="atLeast"/>
        <w:ind w:left="720"/>
        <w:jc w:val="both"/>
        <w:rPr>
          <w:rFonts w:ascii="Times New Roman" w:hAnsi="Times New Roman" w:cs="Times New Roman"/>
          <w:spacing w:val="-3"/>
        </w:rPr>
      </w:pPr>
      <w:r w:rsidRPr="001C50F2">
        <w:rPr>
          <w:rFonts w:ascii="Times New Roman" w:hAnsi="Times New Roman" w:cs="Times New Roman"/>
          <w:spacing w:val="-3"/>
        </w:rPr>
        <w:t>Chemicals shall be applied at such points and by such means as to insure satisfactory mixing of the chemicals with the water.</w:t>
      </w:r>
    </w:p>
    <w:p w:rsidR="000F6A53" w:rsidRDefault="000F6A53">
      <w:pPr>
        <w:tabs>
          <w:tab w:val="left" w:pos="-720"/>
        </w:tabs>
        <w:suppressAutoHyphens/>
        <w:spacing w:line="240" w:lineRule="atLeast"/>
        <w:jc w:val="both"/>
        <w:rPr>
          <w:rFonts w:ascii="Times New Roman" w:hAnsi="Times New Roman" w:cs="Times New Roman"/>
          <w:spacing w:val="-3"/>
        </w:rPr>
      </w:pPr>
    </w:p>
    <w:p w:rsidR="001E06B1" w:rsidRPr="000F6A53" w:rsidRDefault="001E06B1" w:rsidP="000F6A53">
      <w:pPr>
        <w:pStyle w:val="Heading3"/>
        <w:keepLines w:val="0"/>
        <w:widowControl/>
        <w:autoSpaceDE/>
        <w:autoSpaceDN/>
        <w:adjustRightInd/>
        <w:ind w:left="720"/>
        <w:rPr>
          <w:rFonts w:eastAsia="Times New Roman" w:cs="Arial"/>
          <w:szCs w:val="26"/>
        </w:rPr>
      </w:pPr>
      <w:bookmarkStart w:id="37" w:name="_Toc369610284"/>
      <w:r w:rsidRPr="000F6A53">
        <w:rPr>
          <w:rFonts w:eastAsia="Times New Roman" w:cs="Arial"/>
          <w:szCs w:val="26"/>
        </w:rPr>
        <w:t>(5)</w:t>
      </w:r>
      <w:r w:rsidR="00324C5A">
        <w:rPr>
          <w:rFonts w:eastAsia="Times New Roman" w:cs="Arial"/>
          <w:szCs w:val="26"/>
        </w:rPr>
        <w:t xml:space="preserve"> </w:t>
      </w:r>
      <w:r w:rsidRPr="000F6A53">
        <w:rPr>
          <w:rFonts w:eastAsia="Times New Roman" w:cs="Arial"/>
          <w:szCs w:val="26"/>
        </w:rPr>
        <w:t>Mixing.</w:t>
      </w:r>
      <w:bookmarkEnd w:id="37"/>
    </w:p>
    <w:p w:rsidR="000F6A53" w:rsidRDefault="000F6A53">
      <w:pPr>
        <w:tabs>
          <w:tab w:val="left" w:pos="-720"/>
        </w:tabs>
        <w:suppressAutoHyphens/>
        <w:spacing w:line="240" w:lineRule="atLeast"/>
        <w:jc w:val="both"/>
        <w:rPr>
          <w:rFonts w:ascii="Times New Roman" w:hAnsi="Times New Roman" w:cs="Times New Roman"/>
          <w:spacing w:val="-3"/>
        </w:rPr>
      </w:pPr>
    </w:p>
    <w:p w:rsidR="001E06B1" w:rsidRPr="001C50F2" w:rsidRDefault="001E06B1" w:rsidP="00F57BB3">
      <w:pPr>
        <w:tabs>
          <w:tab w:val="left" w:pos="-720"/>
        </w:tabs>
        <w:suppressAutoHyphens/>
        <w:spacing w:line="240" w:lineRule="atLeast"/>
        <w:ind w:left="720"/>
        <w:jc w:val="both"/>
        <w:rPr>
          <w:rFonts w:ascii="Times New Roman" w:hAnsi="Times New Roman" w:cs="Times New Roman"/>
          <w:spacing w:val="-3"/>
        </w:rPr>
      </w:pPr>
      <w:r w:rsidRPr="001C50F2">
        <w:rPr>
          <w:rFonts w:ascii="Times New Roman" w:hAnsi="Times New Roman" w:cs="Times New Roman"/>
          <w:spacing w:val="-3"/>
        </w:rPr>
        <w:t>A flash mix device or chamber ahead of solids contact units may be required to assure proper mixing of the chemicals applied. Mixing devices employed shall be so constructed as to:</w:t>
      </w:r>
    </w:p>
    <w:p w:rsidR="000F6A53" w:rsidRDefault="000F6A53">
      <w:pPr>
        <w:tabs>
          <w:tab w:val="left" w:pos="-720"/>
        </w:tabs>
        <w:suppressAutoHyphens/>
        <w:spacing w:line="240" w:lineRule="atLeast"/>
        <w:jc w:val="both"/>
        <w:rPr>
          <w:rFonts w:ascii="Times New Roman" w:hAnsi="Times New Roman" w:cs="Times New Roman"/>
          <w:spacing w:val="-3"/>
        </w:rPr>
      </w:pPr>
    </w:p>
    <w:p w:rsidR="001E06B1" w:rsidRPr="001C50F2" w:rsidRDefault="001E06B1" w:rsidP="00F57BB3">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w:t>
      </w:r>
      <w:r w:rsidR="00324C5A">
        <w:rPr>
          <w:rFonts w:ascii="Times New Roman" w:hAnsi="Times New Roman" w:cs="Times New Roman"/>
          <w:spacing w:val="-3"/>
        </w:rPr>
        <w:t xml:space="preserve"> </w:t>
      </w:r>
      <w:r w:rsidRPr="001C50F2">
        <w:rPr>
          <w:rFonts w:ascii="Times New Roman" w:hAnsi="Times New Roman" w:cs="Times New Roman"/>
          <w:spacing w:val="-3"/>
        </w:rPr>
        <w:t>provide good mixing of the raw water with previously formed sludge particles, and</w:t>
      </w:r>
    </w:p>
    <w:p w:rsidR="000F6A53" w:rsidRDefault="000F6A53" w:rsidP="00F57BB3">
      <w:pPr>
        <w:tabs>
          <w:tab w:val="left" w:pos="-720"/>
        </w:tabs>
        <w:suppressAutoHyphens/>
        <w:spacing w:line="240" w:lineRule="atLeast"/>
        <w:ind w:left="1440"/>
        <w:jc w:val="both"/>
        <w:rPr>
          <w:rFonts w:ascii="Times New Roman" w:hAnsi="Times New Roman" w:cs="Times New Roman"/>
          <w:spacing w:val="-3"/>
        </w:rPr>
      </w:pPr>
    </w:p>
    <w:p w:rsidR="001E06B1" w:rsidRPr="001C50F2" w:rsidRDefault="001E06B1" w:rsidP="00F57BB3">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(b)</w:t>
      </w:r>
      <w:r w:rsidR="00324C5A">
        <w:rPr>
          <w:rFonts w:ascii="Times New Roman" w:hAnsi="Times New Roman" w:cs="Times New Roman"/>
          <w:spacing w:val="-3"/>
        </w:rPr>
        <w:t xml:space="preserve"> </w:t>
      </w:r>
      <w:r w:rsidRPr="001C50F2">
        <w:rPr>
          <w:rFonts w:ascii="Times New Roman" w:hAnsi="Times New Roman" w:cs="Times New Roman"/>
          <w:spacing w:val="-3"/>
        </w:rPr>
        <w:t>prevent deposition of solids in the mixing zone.</w:t>
      </w:r>
    </w:p>
    <w:p w:rsidR="000F6A53" w:rsidRDefault="000F6A53">
      <w:pPr>
        <w:tabs>
          <w:tab w:val="left" w:pos="-720"/>
        </w:tabs>
        <w:suppressAutoHyphens/>
        <w:spacing w:line="240" w:lineRule="atLeast"/>
        <w:jc w:val="both"/>
        <w:rPr>
          <w:rFonts w:ascii="Times New Roman" w:hAnsi="Times New Roman" w:cs="Times New Roman"/>
          <w:spacing w:val="-3"/>
        </w:rPr>
      </w:pPr>
    </w:p>
    <w:p w:rsidR="001E06B1" w:rsidRPr="000F6A53" w:rsidRDefault="001E06B1" w:rsidP="000F6A53">
      <w:pPr>
        <w:pStyle w:val="Heading3"/>
        <w:keepLines w:val="0"/>
        <w:widowControl/>
        <w:autoSpaceDE/>
        <w:autoSpaceDN/>
        <w:adjustRightInd/>
        <w:ind w:left="720"/>
        <w:rPr>
          <w:rFonts w:eastAsia="Times New Roman" w:cs="Arial"/>
          <w:szCs w:val="26"/>
        </w:rPr>
      </w:pPr>
      <w:bookmarkStart w:id="38" w:name="_Toc369610285"/>
      <w:r w:rsidRPr="000F6A53">
        <w:rPr>
          <w:rFonts w:eastAsia="Times New Roman" w:cs="Arial"/>
          <w:szCs w:val="26"/>
        </w:rPr>
        <w:t>(6)</w:t>
      </w:r>
      <w:r w:rsidR="00324C5A">
        <w:rPr>
          <w:rFonts w:eastAsia="Times New Roman" w:cs="Arial"/>
          <w:szCs w:val="26"/>
        </w:rPr>
        <w:t xml:space="preserve"> </w:t>
      </w:r>
      <w:r w:rsidRPr="000F6A53">
        <w:rPr>
          <w:rFonts w:eastAsia="Times New Roman" w:cs="Arial"/>
          <w:szCs w:val="26"/>
        </w:rPr>
        <w:t>Flocculation.</w:t>
      </w:r>
      <w:bookmarkEnd w:id="38"/>
    </w:p>
    <w:p w:rsidR="000F6A53" w:rsidRDefault="000F6A53">
      <w:pPr>
        <w:tabs>
          <w:tab w:val="left" w:pos="-720"/>
        </w:tabs>
        <w:suppressAutoHyphens/>
        <w:spacing w:line="240" w:lineRule="atLeast"/>
        <w:jc w:val="both"/>
        <w:rPr>
          <w:rFonts w:ascii="Times New Roman" w:hAnsi="Times New Roman" w:cs="Times New Roman"/>
          <w:spacing w:val="-3"/>
        </w:rPr>
      </w:pPr>
    </w:p>
    <w:p w:rsidR="001E06B1" w:rsidRPr="001C50F2" w:rsidRDefault="001E06B1">
      <w:pPr>
        <w:tabs>
          <w:tab w:val="left" w:pos="-720"/>
        </w:tabs>
        <w:suppressAutoHyphens/>
        <w:spacing w:line="240" w:lineRule="atLeast"/>
        <w:jc w:val="both"/>
        <w:rPr>
          <w:rFonts w:ascii="Times New Roman" w:hAnsi="Times New Roman" w:cs="Times New Roman"/>
          <w:spacing w:val="-3"/>
        </w:rPr>
      </w:pPr>
      <w:r w:rsidRPr="001C50F2">
        <w:rPr>
          <w:rFonts w:ascii="Times New Roman" w:hAnsi="Times New Roman" w:cs="Times New Roman"/>
          <w:spacing w:val="-3"/>
        </w:rPr>
        <w:tab/>
        <w:t>Flocculation equipment:</w:t>
      </w:r>
    </w:p>
    <w:p w:rsidR="000F6A53" w:rsidRDefault="000F6A53">
      <w:pPr>
        <w:tabs>
          <w:tab w:val="left" w:pos="-720"/>
        </w:tabs>
        <w:suppressAutoHyphens/>
        <w:spacing w:line="240" w:lineRule="atLeast"/>
        <w:jc w:val="both"/>
        <w:rPr>
          <w:rFonts w:ascii="Times New Roman" w:hAnsi="Times New Roman" w:cs="Times New Roman"/>
          <w:spacing w:val="-3"/>
        </w:rPr>
      </w:pPr>
    </w:p>
    <w:p w:rsidR="001E06B1" w:rsidRPr="007C3F25" w:rsidRDefault="001E06B1" w:rsidP="007C3F25">
      <w:pPr>
        <w:pStyle w:val="ListParagraph"/>
        <w:numPr>
          <w:ilvl w:val="0"/>
          <w:numId w:val="1"/>
        </w:numPr>
        <w:tabs>
          <w:tab w:val="left" w:pos="-720"/>
        </w:tabs>
        <w:suppressAutoHyphens/>
        <w:spacing w:line="240" w:lineRule="atLeast"/>
        <w:jc w:val="both"/>
        <w:rPr>
          <w:rFonts w:ascii="Times New Roman" w:hAnsi="Times New Roman" w:cs="Times New Roman"/>
          <w:spacing w:val="-3"/>
        </w:rPr>
      </w:pPr>
      <w:r w:rsidRPr="007C3F25">
        <w:rPr>
          <w:rFonts w:ascii="Times New Roman" w:hAnsi="Times New Roman" w:cs="Times New Roman"/>
          <w:spacing w:val="-3"/>
        </w:rPr>
        <w:t>shall be adjustable (speed and/or pitch),</w:t>
      </w:r>
    </w:p>
    <w:p w:rsidR="007C3F25" w:rsidRPr="007C3F25" w:rsidRDefault="007C3F25" w:rsidP="007C3F25">
      <w:pPr>
        <w:pStyle w:val="ListParagraph"/>
        <w:tabs>
          <w:tab w:val="left" w:pos="-720"/>
        </w:tabs>
        <w:suppressAutoHyphens/>
        <w:spacing w:line="240" w:lineRule="atLeast"/>
        <w:ind w:left="1815"/>
        <w:jc w:val="both"/>
        <w:rPr>
          <w:rFonts w:ascii="Times New Roman" w:hAnsi="Times New Roman" w:cs="Times New Roman"/>
          <w:spacing w:val="-3"/>
        </w:rPr>
      </w:pPr>
    </w:p>
    <w:p w:rsidR="001E06B1" w:rsidRPr="001C50F2" w:rsidRDefault="001E06B1" w:rsidP="007C3F25">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lastRenderedPageBreak/>
        <w:t>(b)</w:t>
      </w:r>
      <w:r w:rsidR="00324C5A">
        <w:rPr>
          <w:rFonts w:ascii="Times New Roman" w:hAnsi="Times New Roman" w:cs="Times New Roman"/>
          <w:spacing w:val="-3"/>
        </w:rPr>
        <w:t xml:space="preserve"> </w:t>
      </w:r>
      <w:r w:rsidRPr="001C50F2">
        <w:rPr>
          <w:rFonts w:ascii="Times New Roman" w:hAnsi="Times New Roman" w:cs="Times New Roman"/>
          <w:spacing w:val="-3"/>
        </w:rPr>
        <w:t>shall provide for coagulation in a separate chamber or baffled zone within the unit, and</w:t>
      </w:r>
    </w:p>
    <w:p w:rsidR="007C3F25" w:rsidRDefault="007C3F25" w:rsidP="007C3F25">
      <w:pPr>
        <w:tabs>
          <w:tab w:val="left" w:pos="-720"/>
        </w:tabs>
        <w:suppressAutoHyphens/>
        <w:spacing w:line="240" w:lineRule="atLeast"/>
        <w:ind w:left="1440"/>
        <w:jc w:val="both"/>
        <w:rPr>
          <w:rFonts w:ascii="Times New Roman" w:hAnsi="Times New Roman" w:cs="Times New Roman"/>
          <w:spacing w:val="-3"/>
        </w:rPr>
      </w:pPr>
    </w:p>
    <w:p w:rsidR="001E06B1" w:rsidRPr="001C50F2" w:rsidRDefault="001E06B1" w:rsidP="007C3F25">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(c)</w:t>
      </w:r>
      <w:r w:rsidR="00324C5A">
        <w:rPr>
          <w:rFonts w:ascii="Times New Roman" w:hAnsi="Times New Roman" w:cs="Times New Roman"/>
          <w:spacing w:val="-3"/>
        </w:rPr>
        <w:t xml:space="preserve"> </w:t>
      </w:r>
      <w:r w:rsidRPr="001C50F2">
        <w:rPr>
          <w:rFonts w:ascii="Times New Roman" w:hAnsi="Times New Roman" w:cs="Times New Roman"/>
          <w:spacing w:val="-3"/>
        </w:rPr>
        <w:t>shall provide the flocculation and mixing period to be not less than 30 minutes.</w:t>
      </w:r>
    </w:p>
    <w:p w:rsidR="001E06B1" w:rsidRPr="001C50F2" w:rsidRDefault="001E06B1" w:rsidP="000F6A53">
      <w:pPr>
        <w:pStyle w:val="Heading3"/>
        <w:keepLines w:val="0"/>
        <w:widowControl/>
        <w:autoSpaceDE/>
        <w:autoSpaceDN/>
        <w:adjustRightInd/>
        <w:ind w:left="720"/>
        <w:rPr>
          <w:rFonts w:ascii="Times New Roman" w:hAnsi="Times New Roman" w:cs="Times New Roman"/>
          <w:spacing w:val="-3"/>
          <w:sz w:val="24"/>
        </w:rPr>
      </w:pPr>
      <w:bookmarkStart w:id="39" w:name="_Toc369610286"/>
      <w:r w:rsidRPr="000F6A53">
        <w:rPr>
          <w:rFonts w:eastAsia="Times New Roman" w:cs="Arial"/>
          <w:szCs w:val="26"/>
        </w:rPr>
        <w:t>(7)</w:t>
      </w:r>
      <w:r w:rsidR="00324C5A">
        <w:rPr>
          <w:rFonts w:eastAsia="Times New Roman" w:cs="Arial"/>
          <w:szCs w:val="26"/>
        </w:rPr>
        <w:t xml:space="preserve"> </w:t>
      </w:r>
      <w:r w:rsidRPr="000F6A53">
        <w:rPr>
          <w:rFonts w:eastAsia="Times New Roman" w:cs="Arial"/>
          <w:szCs w:val="26"/>
        </w:rPr>
        <w:t>Sludge concentrators.</w:t>
      </w:r>
      <w:bookmarkEnd w:id="39"/>
    </w:p>
    <w:p w:rsidR="007C3F25" w:rsidRDefault="001E06B1">
      <w:pPr>
        <w:tabs>
          <w:tab w:val="left" w:pos="-720"/>
        </w:tabs>
        <w:suppressAutoHyphens/>
        <w:spacing w:line="240" w:lineRule="atLeast"/>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7C3F25">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w:t>
      </w:r>
      <w:r w:rsidR="00324C5A">
        <w:rPr>
          <w:rFonts w:ascii="Times New Roman" w:hAnsi="Times New Roman" w:cs="Times New Roman"/>
          <w:spacing w:val="-3"/>
        </w:rPr>
        <w:t xml:space="preserve"> </w:t>
      </w:r>
      <w:r w:rsidRPr="001C50F2">
        <w:rPr>
          <w:rFonts w:ascii="Times New Roman" w:hAnsi="Times New Roman" w:cs="Times New Roman"/>
          <w:spacing w:val="-3"/>
        </w:rPr>
        <w:t>The equipment shall provide either internal or external concentrators in order to obtain a concentrated sludge with a minimum of waste water.</w:t>
      </w:r>
    </w:p>
    <w:p w:rsidR="007C3F25" w:rsidRDefault="001E06B1" w:rsidP="007C3F25">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7C3F25">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(b)</w:t>
      </w:r>
      <w:r w:rsidR="00324C5A">
        <w:rPr>
          <w:rFonts w:ascii="Times New Roman" w:hAnsi="Times New Roman" w:cs="Times New Roman"/>
          <w:spacing w:val="-3"/>
        </w:rPr>
        <w:t xml:space="preserve"> </w:t>
      </w:r>
      <w:r w:rsidRPr="001C50F2">
        <w:rPr>
          <w:rFonts w:ascii="Times New Roman" w:hAnsi="Times New Roman" w:cs="Times New Roman"/>
          <w:spacing w:val="-3"/>
        </w:rPr>
        <w:t>Large basins shall have at least two sumps for collecting sludge with one sump located in the central flocculation zone.</w:t>
      </w:r>
    </w:p>
    <w:p w:rsidR="001E06B1" w:rsidRPr="000F6A53" w:rsidRDefault="001E06B1" w:rsidP="000F6A53">
      <w:pPr>
        <w:pStyle w:val="Heading3"/>
        <w:keepLines w:val="0"/>
        <w:widowControl/>
        <w:autoSpaceDE/>
        <w:autoSpaceDN/>
        <w:adjustRightInd/>
        <w:ind w:left="720"/>
        <w:rPr>
          <w:rFonts w:eastAsia="Times New Roman" w:cs="Arial"/>
          <w:szCs w:val="26"/>
        </w:rPr>
      </w:pPr>
      <w:bookmarkStart w:id="40" w:name="_Toc369610287"/>
      <w:r w:rsidRPr="000F6A53">
        <w:rPr>
          <w:rFonts w:eastAsia="Times New Roman" w:cs="Arial"/>
          <w:szCs w:val="26"/>
        </w:rPr>
        <w:t>(8)</w:t>
      </w:r>
      <w:r w:rsidR="00324C5A">
        <w:rPr>
          <w:rFonts w:eastAsia="Times New Roman" w:cs="Arial"/>
          <w:szCs w:val="26"/>
        </w:rPr>
        <w:t xml:space="preserve"> </w:t>
      </w:r>
      <w:r w:rsidRPr="000F6A53">
        <w:rPr>
          <w:rFonts w:eastAsia="Times New Roman" w:cs="Arial"/>
          <w:szCs w:val="26"/>
        </w:rPr>
        <w:t>Sludge removal.</w:t>
      </w:r>
      <w:bookmarkEnd w:id="40"/>
    </w:p>
    <w:p w:rsidR="003C6659" w:rsidRDefault="001E06B1">
      <w:pPr>
        <w:tabs>
          <w:tab w:val="left" w:pos="-720"/>
        </w:tabs>
        <w:suppressAutoHyphens/>
        <w:spacing w:line="240" w:lineRule="atLeast"/>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3C6659">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sidR="001E06B1" w:rsidRPr="001C50F2">
        <w:rPr>
          <w:rFonts w:ascii="Times New Roman" w:hAnsi="Times New Roman" w:cs="Times New Roman"/>
          <w:spacing w:val="-3"/>
        </w:rPr>
        <w:t>Sludge removal design shall provide that:</w:t>
      </w:r>
    </w:p>
    <w:p w:rsidR="007C3F25" w:rsidRDefault="001E06B1">
      <w:pPr>
        <w:tabs>
          <w:tab w:val="left" w:pos="-720"/>
        </w:tabs>
        <w:suppressAutoHyphens/>
        <w:spacing w:line="240" w:lineRule="atLeast"/>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7C3F25">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w:t>
      </w:r>
      <w:r w:rsidR="00324C5A">
        <w:rPr>
          <w:rFonts w:ascii="Times New Roman" w:hAnsi="Times New Roman" w:cs="Times New Roman"/>
          <w:spacing w:val="-3"/>
        </w:rPr>
        <w:t xml:space="preserve"> </w:t>
      </w:r>
      <w:r w:rsidRPr="001C50F2">
        <w:rPr>
          <w:rFonts w:ascii="Times New Roman" w:hAnsi="Times New Roman" w:cs="Times New Roman"/>
          <w:spacing w:val="-3"/>
        </w:rPr>
        <w:t>sludge pipes shall be not less than three inches in diameter and so arranged as to facilitate cleaning,</w:t>
      </w:r>
    </w:p>
    <w:p w:rsidR="007C3F25" w:rsidRDefault="001E06B1" w:rsidP="007C3F25">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7C3F25">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(b)</w:t>
      </w:r>
      <w:r w:rsidR="00324C5A">
        <w:rPr>
          <w:rFonts w:ascii="Times New Roman" w:hAnsi="Times New Roman" w:cs="Times New Roman"/>
          <w:spacing w:val="-3"/>
        </w:rPr>
        <w:t xml:space="preserve"> </w:t>
      </w:r>
      <w:r w:rsidRPr="001C50F2">
        <w:rPr>
          <w:rFonts w:ascii="Times New Roman" w:hAnsi="Times New Roman" w:cs="Times New Roman"/>
          <w:spacing w:val="-3"/>
        </w:rPr>
        <w:t>the entrance to the sludge withdrawal piping shall prevent clogging,</w:t>
      </w:r>
    </w:p>
    <w:p w:rsidR="007C3F25" w:rsidRDefault="001E06B1" w:rsidP="007C3F25">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7C3F25">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(c)</w:t>
      </w:r>
      <w:r w:rsidR="00324C5A">
        <w:rPr>
          <w:rFonts w:ascii="Times New Roman" w:hAnsi="Times New Roman" w:cs="Times New Roman"/>
          <w:spacing w:val="-3"/>
        </w:rPr>
        <w:t xml:space="preserve"> </w:t>
      </w:r>
      <w:r w:rsidRPr="001C50F2">
        <w:rPr>
          <w:rFonts w:ascii="Times New Roman" w:hAnsi="Times New Roman" w:cs="Times New Roman"/>
          <w:spacing w:val="-3"/>
        </w:rPr>
        <w:t>valves shall be located outside the tank for accessibility, and</w:t>
      </w:r>
    </w:p>
    <w:p w:rsidR="007C3F25" w:rsidRDefault="001E06B1" w:rsidP="007C3F25">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7C3F25">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(d)</w:t>
      </w:r>
      <w:r w:rsidR="00324C5A">
        <w:rPr>
          <w:rFonts w:ascii="Times New Roman" w:hAnsi="Times New Roman" w:cs="Times New Roman"/>
          <w:spacing w:val="-3"/>
        </w:rPr>
        <w:t xml:space="preserve"> </w:t>
      </w:r>
      <w:r w:rsidRPr="001C50F2">
        <w:rPr>
          <w:rFonts w:ascii="Times New Roman" w:hAnsi="Times New Roman" w:cs="Times New Roman"/>
          <w:spacing w:val="-3"/>
        </w:rPr>
        <w:t>the operator may observe and sample sludge being withdrawn from the unit.</w:t>
      </w:r>
    </w:p>
    <w:p w:rsidR="001E06B1" w:rsidRPr="000F6A53" w:rsidRDefault="001E06B1" w:rsidP="000F6A53">
      <w:pPr>
        <w:pStyle w:val="Heading3"/>
        <w:keepLines w:val="0"/>
        <w:widowControl/>
        <w:autoSpaceDE/>
        <w:autoSpaceDN/>
        <w:adjustRightInd/>
        <w:ind w:left="720"/>
        <w:rPr>
          <w:rFonts w:eastAsia="Times New Roman" w:cs="Arial"/>
          <w:szCs w:val="26"/>
        </w:rPr>
      </w:pPr>
      <w:bookmarkStart w:id="41" w:name="_Toc369610288"/>
      <w:r w:rsidRPr="000F6A53">
        <w:rPr>
          <w:rFonts w:eastAsia="Times New Roman" w:cs="Arial"/>
          <w:szCs w:val="26"/>
        </w:rPr>
        <w:t>(9)</w:t>
      </w:r>
      <w:r w:rsidR="00324C5A">
        <w:rPr>
          <w:rFonts w:eastAsia="Times New Roman" w:cs="Arial"/>
          <w:szCs w:val="26"/>
        </w:rPr>
        <w:t xml:space="preserve"> </w:t>
      </w:r>
      <w:r w:rsidRPr="000F6A53">
        <w:rPr>
          <w:rFonts w:eastAsia="Times New Roman" w:cs="Arial"/>
          <w:szCs w:val="26"/>
        </w:rPr>
        <w:t>Cross-connections.</w:t>
      </w:r>
      <w:bookmarkEnd w:id="41"/>
    </w:p>
    <w:p w:rsidR="007C3F25" w:rsidRDefault="007C3F25">
      <w:pPr>
        <w:tabs>
          <w:tab w:val="left" w:pos="-720"/>
        </w:tabs>
        <w:suppressAutoHyphens/>
        <w:spacing w:line="240" w:lineRule="atLeast"/>
        <w:jc w:val="both"/>
        <w:rPr>
          <w:rFonts w:ascii="Times New Roman" w:hAnsi="Times New Roman" w:cs="Times New Roman"/>
          <w:spacing w:val="-3"/>
        </w:rPr>
      </w:pPr>
    </w:p>
    <w:p w:rsidR="001E06B1" w:rsidRPr="001C50F2" w:rsidRDefault="001E06B1" w:rsidP="007C3F25">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w:t>
      </w:r>
      <w:r w:rsidR="00324C5A">
        <w:rPr>
          <w:rFonts w:ascii="Times New Roman" w:hAnsi="Times New Roman" w:cs="Times New Roman"/>
          <w:spacing w:val="-3"/>
        </w:rPr>
        <w:t xml:space="preserve"> </w:t>
      </w:r>
      <w:r w:rsidRPr="001C50F2">
        <w:rPr>
          <w:rFonts w:ascii="Times New Roman" w:hAnsi="Times New Roman" w:cs="Times New Roman"/>
          <w:spacing w:val="-3"/>
        </w:rPr>
        <w:t>Blow-off outlets and drains shall terminate and discharge at places satisfactory to the Director.</w:t>
      </w:r>
    </w:p>
    <w:p w:rsidR="007C3F25" w:rsidRDefault="007C3F25" w:rsidP="007C3F25">
      <w:pPr>
        <w:tabs>
          <w:tab w:val="left" w:pos="-720"/>
        </w:tabs>
        <w:suppressAutoHyphens/>
        <w:spacing w:line="240" w:lineRule="atLeast"/>
        <w:ind w:left="1440"/>
        <w:jc w:val="both"/>
        <w:rPr>
          <w:rFonts w:ascii="Times New Roman" w:hAnsi="Times New Roman" w:cs="Times New Roman"/>
          <w:spacing w:val="-3"/>
        </w:rPr>
      </w:pPr>
    </w:p>
    <w:p w:rsidR="001E06B1" w:rsidRPr="001C50F2" w:rsidRDefault="001E06B1" w:rsidP="007C3F25">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(b)</w:t>
      </w:r>
      <w:r w:rsidR="00324C5A">
        <w:rPr>
          <w:rFonts w:ascii="Times New Roman" w:hAnsi="Times New Roman" w:cs="Times New Roman"/>
          <w:spacing w:val="-3"/>
        </w:rPr>
        <w:t xml:space="preserve"> </w:t>
      </w:r>
      <w:r w:rsidRPr="001C50F2">
        <w:rPr>
          <w:rFonts w:ascii="Times New Roman" w:hAnsi="Times New Roman" w:cs="Times New Roman"/>
          <w:spacing w:val="-3"/>
        </w:rPr>
        <w:t>Cross-connection control must be included for the finished drinking water lines used to back flush the sludge lines.</w:t>
      </w:r>
    </w:p>
    <w:p w:rsidR="001E06B1" w:rsidRPr="000F6A53" w:rsidRDefault="001E06B1" w:rsidP="000F6A53">
      <w:pPr>
        <w:pStyle w:val="Heading3"/>
        <w:keepLines w:val="0"/>
        <w:widowControl/>
        <w:autoSpaceDE/>
        <w:autoSpaceDN/>
        <w:adjustRightInd/>
        <w:ind w:left="720"/>
        <w:rPr>
          <w:rFonts w:eastAsia="Times New Roman" w:cs="Arial"/>
          <w:szCs w:val="26"/>
        </w:rPr>
      </w:pPr>
      <w:bookmarkStart w:id="42" w:name="_Toc369610289"/>
      <w:r w:rsidRPr="000F6A53">
        <w:rPr>
          <w:rFonts w:eastAsia="Times New Roman" w:cs="Arial"/>
          <w:szCs w:val="26"/>
        </w:rPr>
        <w:t>(10)</w:t>
      </w:r>
      <w:r w:rsidR="00324C5A">
        <w:rPr>
          <w:rFonts w:eastAsia="Times New Roman" w:cs="Arial"/>
          <w:szCs w:val="26"/>
        </w:rPr>
        <w:t xml:space="preserve"> </w:t>
      </w:r>
      <w:r w:rsidRPr="000F6A53">
        <w:rPr>
          <w:rFonts w:eastAsia="Times New Roman" w:cs="Arial"/>
          <w:szCs w:val="26"/>
        </w:rPr>
        <w:t>Detention period.</w:t>
      </w:r>
      <w:bookmarkEnd w:id="42"/>
    </w:p>
    <w:p w:rsidR="007C3F25" w:rsidRDefault="007C3F25">
      <w:pPr>
        <w:tabs>
          <w:tab w:val="left" w:pos="-720"/>
        </w:tabs>
        <w:suppressAutoHyphens/>
        <w:spacing w:line="240" w:lineRule="atLeast"/>
        <w:jc w:val="both"/>
        <w:rPr>
          <w:rFonts w:ascii="Times New Roman" w:hAnsi="Times New Roman" w:cs="Times New Roman"/>
          <w:spacing w:val="-3"/>
        </w:rPr>
      </w:pPr>
    </w:p>
    <w:p w:rsidR="001E06B1" w:rsidRPr="001C50F2" w:rsidRDefault="001E06B1" w:rsidP="007C3F25">
      <w:pPr>
        <w:tabs>
          <w:tab w:val="left" w:pos="-720"/>
        </w:tabs>
        <w:suppressAutoHyphens/>
        <w:spacing w:line="240" w:lineRule="atLeast"/>
        <w:ind w:left="720"/>
        <w:jc w:val="both"/>
        <w:rPr>
          <w:rFonts w:ascii="Times New Roman" w:hAnsi="Times New Roman" w:cs="Times New Roman"/>
          <w:spacing w:val="-3"/>
        </w:rPr>
      </w:pPr>
      <w:r w:rsidRPr="001C50F2">
        <w:rPr>
          <w:rFonts w:ascii="Times New Roman" w:hAnsi="Times New Roman" w:cs="Times New Roman"/>
          <w:spacing w:val="-3"/>
        </w:rPr>
        <w:t>The detention time shall be established on the basis of the raw water characteristics and other local conditions that affect the operation of the unit. Based on design flow rates, the detention time shall be:</w:t>
      </w:r>
    </w:p>
    <w:p w:rsidR="007C3F25" w:rsidRDefault="007C3F25">
      <w:pPr>
        <w:tabs>
          <w:tab w:val="left" w:pos="-720"/>
        </w:tabs>
        <w:suppressAutoHyphens/>
        <w:spacing w:line="240" w:lineRule="atLeast"/>
        <w:jc w:val="both"/>
        <w:rPr>
          <w:rFonts w:ascii="Times New Roman" w:hAnsi="Times New Roman" w:cs="Times New Roman"/>
          <w:spacing w:val="-3"/>
        </w:rPr>
      </w:pPr>
    </w:p>
    <w:p w:rsidR="001E06B1" w:rsidRPr="001C50F2" w:rsidRDefault="001E06B1" w:rsidP="007C3F25">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w:t>
      </w:r>
      <w:r w:rsidR="00324C5A">
        <w:rPr>
          <w:rFonts w:ascii="Times New Roman" w:hAnsi="Times New Roman" w:cs="Times New Roman"/>
          <w:spacing w:val="-3"/>
        </w:rPr>
        <w:t xml:space="preserve"> </w:t>
      </w:r>
      <w:r w:rsidRPr="001C50F2">
        <w:rPr>
          <w:rFonts w:ascii="Times New Roman" w:hAnsi="Times New Roman" w:cs="Times New Roman"/>
          <w:spacing w:val="-3"/>
        </w:rPr>
        <w:t>two to four hours for suspended solids contact clarifiers and softeners treating surface water, and</w:t>
      </w:r>
    </w:p>
    <w:p w:rsidR="007C3F25" w:rsidRDefault="007C3F25" w:rsidP="007C3F25">
      <w:pPr>
        <w:tabs>
          <w:tab w:val="left" w:pos="-720"/>
        </w:tabs>
        <w:suppressAutoHyphens/>
        <w:spacing w:line="240" w:lineRule="atLeast"/>
        <w:ind w:left="1440"/>
        <w:jc w:val="both"/>
        <w:rPr>
          <w:rFonts w:ascii="Times New Roman" w:hAnsi="Times New Roman" w:cs="Times New Roman"/>
          <w:spacing w:val="-3"/>
        </w:rPr>
      </w:pPr>
    </w:p>
    <w:p w:rsidR="001E06B1" w:rsidRPr="001C50F2" w:rsidRDefault="001E06B1" w:rsidP="007C3F25">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(b)</w:t>
      </w:r>
      <w:r w:rsidR="00324C5A">
        <w:rPr>
          <w:rFonts w:ascii="Times New Roman" w:hAnsi="Times New Roman" w:cs="Times New Roman"/>
          <w:spacing w:val="-3"/>
        </w:rPr>
        <w:t xml:space="preserve"> </w:t>
      </w:r>
      <w:r w:rsidRPr="001C50F2">
        <w:rPr>
          <w:rFonts w:ascii="Times New Roman" w:hAnsi="Times New Roman" w:cs="Times New Roman"/>
          <w:spacing w:val="-3"/>
        </w:rPr>
        <w:t>one to two hours for suspended solids contact softeners treating only ground water.</w:t>
      </w:r>
    </w:p>
    <w:p w:rsidR="001E06B1" w:rsidRPr="001C50F2" w:rsidRDefault="001E06B1" w:rsidP="000F6A53">
      <w:pPr>
        <w:pStyle w:val="Heading3"/>
        <w:keepLines w:val="0"/>
        <w:widowControl/>
        <w:autoSpaceDE/>
        <w:autoSpaceDN/>
        <w:adjustRightInd/>
        <w:ind w:left="720"/>
        <w:rPr>
          <w:rFonts w:ascii="Times New Roman" w:hAnsi="Times New Roman" w:cs="Times New Roman"/>
          <w:spacing w:val="-3"/>
          <w:sz w:val="24"/>
        </w:rPr>
      </w:pPr>
      <w:bookmarkStart w:id="43" w:name="_Toc369610290"/>
      <w:r w:rsidRPr="000F6A53">
        <w:rPr>
          <w:rFonts w:eastAsia="Times New Roman" w:cs="Arial"/>
          <w:szCs w:val="26"/>
        </w:rPr>
        <w:t>(11)</w:t>
      </w:r>
      <w:r w:rsidR="00324C5A">
        <w:rPr>
          <w:rFonts w:eastAsia="Times New Roman" w:cs="Arial"/>
          <w:szCs w:val="26"/>
        </w:rPr>
        <w:t xml:space="preserve"> </w:t>
      </w:r>
      <w:r w:rsidRPr="000F6A53">
        <w:rPr>
          <w:rFonts w:eastAsia="Times New Roman" w:cs="Arial"/>
          <w:szCs w:val="26"/>
        </w:rPr>
        <w:t>Suspended slurry concentrate.</w:t>
      </w:r>
      <w:bookmarkEnd w:id="43"/>
    </w:p>
    <w:p w:rsidR="007C3F25" w:rsidRDefault="007C3F25">
      <w:pPr>
        <w:tabs>
          <w:tab w:val="left" w:pos="-720"/>
        </w:tabs>
        <w:suppressAutoHyphens/>
        <w:spacing w:line="240" w:lineRule="atLeast"/>
        <w:jc w:val="both"/>
        <w:rPr>
          <w:rFonts w:ascii="Times New Roman" w:hAnsi="Times New Roman" w:cs="Times New Roman"/>
          <w:spacing w:val="-3"/>
        </w:rPr>
      </w:pPr>
    </w:p>
    <w:p w:rsidR="001E06B1" w:rsidRPr="001C50F2" w:rsidRDefault="001E06B1" w:rsidP="007C3F25">
      <w:pPr>
        <w:tabs>
          <w:tab w:val="left" w:pos="-720"/>
        </w:tabs>
        <w:suppressAutoHyphens/>
        <w:spacing w:line="240" w:lineRule="atLeast"/>
        <w:ind w:left="720"/>
        <w:jc w:val="both"/>
        <w:rPr>
          <w:rFonts w:ascii="Times New Roman" w:hAnsi="Times New Roman" w:cs="Times New Roman"/>
          <w:spacing w:val="-3"/>
        </w:rPr>
      </w:pPr>
      <w:r w:rsidRPr="001C50F2">
        <w:rPr>
          <w:rFonts w:ascii="Times New Roman" w:hAnsi="Times New Roman" w:cs="Times New Roman"/>
          <w:spacing w:val="-3"/>
        </w:rPr>
        <w:t>Softening units shall be designed so that continuous slurry concentrates of one percent or more, by weight, can be satisfactorily maintained.</w:t>
      </w:r>
    </w:p>
    <w:p w:rsidR="001E06B1" w:rsidRPr="000F6A53" w:rsidRDefault="001E06B1" w:rsidP="000F6A53">
      <w:pPr>
        <w:pStyle w:val="Heading3"/>
        <w:keepLines w:val="0"/>
        <w:widowControl/>
        <w:autoSpaceDE/>
        <w:autoSpaceDN/>
        <w:adjustRightInd/>
        <w:ind w:left="720"/>
        <w:rPr>
          <w:rFonts w:eastAsia="Times New Roman" w:cs="Arial"/>
          <w:szCs w:val="26"/>
        </w:rPr>
      </w:pPr>
      <w:bookmarkStart w:id="44" w:name="_Toc369610291"/>
      <w:r w:rsidRPr="000F6A53">
        <w:rPr>
          <w:rFonts w:eastAsia="Times New Roman" w:cs="Arial"/>
          <w:szCs w:val="26"/>
        </w:rPr>
        <w:t>(12)</w:t>
      </w:r>
      <w:r w:rsidR="00324C5A">
        <w:rPr>
          <w:rFonts w:eastAsia="Times New Roman" w:cs="Arial"/>
          <w:szCs w:val="26"/>
        </w:rPr>
        <w:t xml:space="preserve"> </w:t>
      </w:r>
      <w:r w:rsidRPr="000F6A53">
        <w:rPr>
          <w:rFonts w:eastAsia="Times New Roman" w:cs="Arial"/>
          <w:szCs w:val="26"/>
        </w:rPr>
        <w:t>Water losses.</w:t>
      </w:r>
      <w:bookmarkEnd w:id="44"/>
    </w:p>
    <w:p w:rsidR="007C3F25" w:rsidRDefault="001E06B1">
      <w:pPr>
        <w:tabs>
          <w:tab w:val="left" w:pos="-720"/>
        </w:tabs>
        <w:suppressAutoHyphens/>
        <w:spacing w:line="240" w:lineRule="atLeast"/>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1B5D47">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w:t>
      </w:r>
      <w:r w:rsidR="00324C5A">
        <w:rPr>
          <w:rFonts w:ascii="Times New Roman" w:hAnsi="Times New Roman" w:cs="Times New Roman"/>
          <w:spacing w:val="-3"/>
        </w:rPr>
        <w:t xml:space="preserve"> </w:t>
      </w:r>
      <w:r w:rsidRPr="001C50F2">
        <w:rPr>
          <w:rFonts w:ascii="Times New Roman" w:hAnsi="Times New Roman" w:cs="Times New Roman"/>
          <w:spacing w:val="-3"/>
        </w:rPr>
        <w:t>Units shall be provided with suitable controls for sludge withdrawal.</w:t>
      </w:r>
    </w:p>
    <w:p w:rsidR="007C3F25" w:rsidRDefault="001E06B1" w:rsidP="001B5D47">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1B5D47">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(b)</w:t>
      </w:r>
      <w:r w:rsidR="00324C5A">
        <w:rPr>
          <w:rFonts w:ascii="Times New Roman" w:hAnsi="Times New Roman" w:cs="Times New Roman"/>
          <w:spacing w:val="-3"/>
        </w:rPr>
        <w:t xml:space="preserve"> </w:t>
      </w:r>
      <w:r w:rsidRPr="001C50F2">
        <w:rPr>
          <w:rFonts w:ascii="Times New Roman" w:hAnsi="Times New Roman" w:cs="Times New Roman"/>
          <w:spacing w:val="-3"/>
        </w:rPr>
        <w:t>Total water losses shall not exceed:</w:t>
      </w:r>
    </w:p>
    <w:p w:rsidR="007C3F25" w:rsidRDefault="001E06B1">
      <w:pPr>
        <w:tabs>
          <w:tab w:val="left" w:pos="-720"/>
        </w:tabs>
        <w:suppressAutoHyphens/>
        <w:spacing w:line="240" w:lineRule="atLeast"/>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1B5D47">
      <w:pPr>
        <w:tabs>
          <w:tab w:val="left" w:pos="-720"/>
        </w:tabs>
        <w:suppressAutoHyphens/>
        <w:spacing w:line="240" w:lineRule="atLeast"/>
        <w:ind w:left="2160"/>
        <w:jc w:val="both"/>
        <w:rPr>
          <w:rFonts w:ascii="Times New Roman" w:hAnsi="Times New Roman" w:cs="Times New Roman"/>
          <w:spacing w:val="-3"/>
        </w:rPr>
      </w:pPr>
      <w:r w:rsidRPr="001C50F2">
        <w:rPr>
          <w:rFonts w:ascii="Times New Roman" w:hAnsi="Times New Roman" w:cs="Times New Roman"/>
          <w:spacing w:val="-3"/>
        </w:rPr>
        <w:t>(</w:t>
      </w:r>
      <w:proofErr w:type="spellStart"/>
      <w:r w:rsidRPr="001C50F2">
        <w:rPr>
          <w:rFonts w:ascii="Times New Roman" w:hAnsi="Times New Roman" w:cs="Times New Roman"/>
          <w:spacing w:val="-3"/>
        </w:rPr>
        <w:t>i</w:t>
      </w:r>
      <w:proofErr w:type="spellEnd"/>
      <w:r w:rsidRPr="001C50F2">
        <w:rPr>
          <w:rFonts w:ascii="Times New Roman" w:hAnsi="Times New Roman" w:cs="Times New Roman"/>
          <w:spacing w:val="-3"/>
        </w:rPr>
        <w:t>)</w:t>
      </w:r>
      <w:r w:rsidR="00324C5A">
        <w:rPr>
          <w:rFonts w:ascii="Times New Roman" w:hAnsi="Times New Roman" w:cs="Times New Roman"/>
          <w:spacing w:val="-3"/>
        </w:rPr>
        <w:t xml:space="preserve"> </w:t>
      </w:r>
      <w:r w:rsidRPr="001C50F2">
        <w:rPr>
          <w:rFonts w:ascii="Times New Roman" w:hAnsi="Times New Roman" w:cs="Times New Roman"/>
          <w:spacing w:val="-3"/>
        </w:rPr>
        <w:t>five percent for clarifiers,</w:t>
      </w:r>
    </w:p>
    <w:p w:rsidR="007C3F25" w:rsidRDefault="001E06B1" w:rsidP="001B5D47">
      <w:pPr>
        <w:tabs>
          <w:tab w:val="left" w:pos="-720"/>
        </w:tabs>
        <w:suppressAutoHyphens/>
        <w:spacing w:line="240" w:lineRule="atLeast"/>
        <w:ind w:left="2160"/>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1B5D47">
      <w:pPr>
        <w:tabs>
          <w:tab w:val="left" w:pos="-720"/>
        </w:tabs>
        <w:suppressAutoHyphens/>
        <w:spacing w:line="240" w:lineRule="atLeast"/>
        <w:ind w:left="2160"/>
        <w:jc w:val="both"/>
        <w:rPr>
          <w:rFonts w:ascii="Times New Roman" w:hAnsi="Times New Roman" w:cs="Times New Roman"/>
          <w:spacing w:val="-3"/>
        </w:rPr>
      </w:pPr>
      <w:r w:rsidRPr="001C50F2">
        <w:rPr>
          <w:rFonts w:ascii="Times New Roman" w:hAnsi="Times New Roman" w:cs="Times New Roman"/>
          <w:spacing w:val="-3"/>
        </w:rPr>
        <w:t>(ii)</w:t>
      </w:r>
      <w:r w:rsidR="00324C5A">
        <w:rPr>
          <w:rFonts w:ascii="Times New Roman" w:hAnsi="Times New Roman" w:cs="Times New Roman"/>
          <w:spacing w:val="-3"/>
        </w:rPr>
        <w:t xml:space="preserve"> </w:t>
      </w:r>
      <w:r w:rsidRPr="001C50F2">
        <w:rPr>
          <w:rFonts w:ascii="Times New Roman" w:hAnsi="Times New Roman" w:cs="Times New Roman"/>
          <w:spacing w:val="-3"/>
        </w:rPr>
        <w:t>three percent for softening units.</w:t>
      </w:r>
    </w:p>
    <w:p w:rsidR="007C3F25" w:rsidRDefault="001E06B1">
      <w:pPr>
        <w:tabs>
          <w:tab w:val="left" w:pos="-720"/>
        </w:tabs>
        <w:suppressAutoHyphens/>
        <w:spacing w:line="240" w:lineRule="atLeast"/>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1B5D47">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(c)</w:t>
      </w:r>
      <w:r w:rsidR="00324C5A">
        <w:rPr>
          <w:rFonts w:ascii="Times New Roman" w:hAnsi="Times New Roman" w:cs="Times New Roman"/>
          <w:spacing w:val="-3"/>
        </w:rPr>
        <w:t xml:space="preserve"> </w:t>
      </w:r>
      <w:r w:rsidRPr="001C50F2">
        <w:rPr>
          <w:rFonts w:ascii="Times New Roman" w:hAnsi="Times New Roman" w:cs="Times New Roman"/>
          <w:spacing w:val="-3"/>
        </w:rPr>
        <w:t>Solids concentration of sludge bled to waste shall be:</w:t>
      </w:r>
    </w:p>
    <w:p w:rsidR="007C3F25" w:rsidRDefault="001E06B1">
      <w:pPr>
        <w:tabs>
          <w:tab w:val="left" w:pos="-720"/>
        </w:tabs>
        <w:suppressAutoHyphens/>
        <w:spacing w:line="240" w:lineRule="atLeast"/>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1B5D47">
      <w:pPr>
        <w:tabs>
          <w:tab w:val="left" w:pos="-720"/>
        </w:tabs>
        <w:suppressAutoHyphens/>
        <w:spacing w:line="240" w:lineRule="atLeast"/>
        <w:ind w:left="2160"/>
        <w:jc w:val="both"/>
        <w:rPr>
          <w:rFonts w:ascii="Times New Roman" w:hAnsi="Times New Roman" w:cs="Times New Roman"/>
          <w:spacing w:val="-3"/>
        </w:rPr>
      </w:pPr>
      <w:r w:rsidRPr="001C50F2">
        <w:rPr>
          <w:rFonts w:ascii="Times New Roman" w:hAnsi="Times New Roman" w:cs="Times New Roman"/>
          <w:spacing w:val="-3"/>
        </w:rPr>
        <w:t>(</w:t>
      </w:r>
      <w:proofErr w:type="spellStart"/>
      <w:r w:rsidRPr="001C50F2">
        <w:rPr>
          <w:rFonts w:ascii="Times New Roman" w:hAnsi="Times New Roman" w:cs="Times New Roman"/>
          <w:spacing w:val="-3"/>
        </w:rPr>
        <w:t>i</w:t>
      </w:r>
      <w:proofErr w:type="spellEnd"/>
      <w:r w:rsidRPr="001C50F2">
        <w:rPr>
          <w:rFonts w:ascii="Times New Roman" w:hAnsi="Times New Roman" w:cs="Times New Roman"/>
          <w:spacing w:val="-3"/>
        </w:rPr>
        <w:t>)</w:t>
      </w:r>
      <w:r w:rsidR="00324C5A">
        <w:rPr>
          <w:rFonts w:ascii="Times New Roman" w:hAnsi="Times New Roman" w:cs="Times New Roman"/>
          <w:spacing w:val="-3"/>
        </w:rPr>
        <w:t xml:space="preserve"> </w:t>
      </w:r>
      <w:r w:rsidRPr="001C50F2">
        <w:rPr>
          <w:rFonts w:ascii="Times New Roman" w:hAnsi="Times New Roman" w:cs="Times New Roman"/>
          <w:spacing w:val="-3"/>
        </w:rPr>
        <w:t>three percent by weight for clarifiers,</w:t>
      </w:r>
    </w:p>
    <w:p w:rsidR="007C3F25" w:rsidRDefault="001E06B1" w:rsidP="001B5D47">
      <w:pPr>
        <w:tabs>
          <w:tab w:val="left" w:pos="-720"/>
        </w:tabs>
        <w:suppressAutoHyphens/>
        <w:spacing w:line="240" w:lineRule="atLeast"/>
        <w:ind w:left="2160"/>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1B5D47">
      <w:pPr>
        <w:tabs>
          <w:tab w:val="left" w:pos="-720"/>
        </w:tabs>
        <w:suppressAutoHyphens/>
        <w:spacing w:line="240" w:lineRule="atLeast"/>
        <w:ind w:left="2160"/>
        <w:jc w:val="both"/>
        <w:rPr>
          <w:rFonts w:ascii="Times New Roman" w:hAnsi="Times New Roman" w:cs="Times New Roman"/>
          <w:spacing w:val="-3"/>
        </w:rPr>
      </w:pPr>
      <w:r w:rsidRPr="001C50F2">
        <w:rPr>
          <w:rFonts w:ascii="Times New Roman" w:hAnsi="Times New Roman" w:cs="Times New Roman"/>
          <w:spacing w:val="-3"/>
        </w:rPr>
        <w:t>(ii)</w:t>
      </w:r>
      <w:r w:rsidR="00324C5A">
        <w:rPr>
          <w:rFonts w:ascii="Times New Roman" w:hAnsi="Times New Roman" w:cs="Times New Roman"/>
          <w:spacing w:val="-3"/>
        </w:rPr>
        <w:t xml:space="preserve"> </w:t>
      </w:r>
      <w:r w:rsidRPr="001C50F2">
        <w:rPr>
          <w:rFonts w:ascii="Times New Roman" w:hAnsi="Times New Roman" w:cs="Times New Roman"/>
          <w:spacing w:val="-3"/>
        </w:rPr>
        <w:t>five percent by weight for softeners.</w:t>
      </w:r>
    </w:p>
    <w:p w:rsidR="001E06B1" w:rsidRPr="0098665F" w:rsidRDefault="001E06B1" w:rsidP="0098665F">
      <w:pPr>
        <w:pStyle w:val="Heading3"/>
        <w:keepLines w:val="0"/>
        <w:widowControl/>
        <w:autoSpaceDE/>
        <w:autoSpaceDN/>
        <w:adjustRightInd/>
        <w:ind w:left="720"/>
        <w:rPr>
          <w:rFonts w:eastAsia="Times New Roman" w:cs="Arial"/>
          <w:szCs w:val="26"/>
        </w:rPr>
      </w:pPr>
      <w:bookmarkStart w:id="45" w:name="_Toc369610292"/>
      <w:r w:rsidRPr="0098665F">
        <w:rPr>
          <w:rFonts w:eastAsia="Times New Roman" w:cs="Arial"/>
          <w:szCs w:val="26"/>
        </w:rPr>
        <w:t>(13)</w:t>
      </w:r>
      <w:r w:rsidR="00324C5A">
        <w:rPr>
          <w:rFonts w:eastAsia="Times New Roman" w:cs="Arial"/>
          <w:szCs w:val="26"/>
        </w:rPr>
        <w:t xml:space="preserve"> </w:t>
      </w:r>
      <w:r w:rsidRPr="0098665F">
        <w:rPr>
          <w:rFonts w:eastAsia="Times New Roman" w:cs="Arial"/>
          <w:szCs w:val="26"/>
        </w:rPr>
        <w:t>Weirs or orifices.</w:t>
      </w:r>
      <w:bookmarkEnd w:id="45"/>
    </w:p>
    <w:p w:rsidR="007C3F25" w:rsidRDefault="001E06B1">
      <w:pPr>
        <w:tabs>
          <w:tab w:val="left" w:pos="-720"/>
        </w:tabs>
        <w:suppressAutoHyphens/>
        <w:spacing w:line="240" w:lineRule="atLeast"/>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1B5D47">
      <w:pPr>
        <w:tabs>
          <w:tab w:val="left" w:pos="-720"/>
        </w:tabs>
        <w:suppressAutoHyphens/>
        <w:spacing w:line="240" w:lineRule="atLeast"/>
        <w:ind w:left="720"/>
        <w:jc w:val="both"/>
        <w:rPr>
          <w:rFonts w:ascii="Times New Roman" w:hAnsi="Times New Roman" w:cs="Times New Roman"/>
          <w:spacing w:val="-3"/>
        </w:rPr>
      </w:pPr>
      <w:r w:rsidRPr="001C50F2">
        <w:rPr>
          <w:rFonts w:ascii="Times New Roman" w:hAnsi="Times New Roman" w:cs="Times New Roman"/>
          <w:spacing w:val="-3"/>
        </w:rPr>
        <w:t>The units shall be equipped with either overflow weirs or orifices constructed so that water at the surface of the unit does not travel over 10 feet horizontally to the collection trough.</w:t>
      </w:r>
    </w:p>
    <w:p w:rsidR="007C3F25" w:rsidRDefault="001E06B1">
      <w:pPr>
        <w:tabs>
          <w:tab w:val="left" w:pos="-720"/>
        </w:tabs>
        <w:suppressAutoHyphens/>
        <w:spacing w:line="240" w:lineRule="atLeast"/>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1B5D47">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w:t>
      </w:r>
      <w:r w:rsidR="00324C5A">
        <w:rPr>
          <w:rFonts w:ascii="Times New Roman" w:hAnsi="Times New Roman" w:cs="Times New Roman"/>
          <w:spacing w:val="-3"/>
        </w:rPr>
        <w:t xml:space="preserve"> </w:t>
      </w:r>
      <w:r w:rsidRPr="001C50F2">
        <w:rPr>
          <w:rFonts w:ascii="Times New Roman" w:hAnsi="Times New Roman" w:cs="Times New Roman"/>
          <w:spacing w:val="-3"/>
        </w:rPr>
        <w:t>Weirs shall be adjustable, and at least equivalent in length to the perimeter of the basin.</w:t>
      </w:r>
    </w:p>
    <w:p w:rsidR="007C3F25" w:rsidRDefault="001E06B1" w:rsidP="001B5D47">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1B5D47">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(b)</w:t>
      </w:r>
      <w:r w:rsidR="00324C5A">
        <w:rPr>
          <w:rFonts w:ascii="Times New Roman" w:hAnsi="Times New Roman" w:cs="Times New Roman"/>
          <w:spacing w:val="-3"/>
        </w:rPr>
        <w:t xml:space="preserve"> </w:t>
      </w:r>
      <w:r w:rsidRPr="001C50F2">
        <w:rPr>
          <w:rFonts w:ascii="Times New Roman" w:hAnsi="Times New Roman" w:cs="Times New Roman"/>
          <w:spacing w:val="-3"/>
        </w:rPr>
        <w:t>Weir loading shall not exceed:</w:t>
      </w:r>
    </w:p>
    <w:p w:rsidR="001B5D47" w:rsidRDefault="001E06B1">
      <w:pPr>
        <w:tabs>
          <w:tab w:val="left" w:pos="-720"/>
        </w:tabs>
        <w:suppressAutoHyphens/>
        <w:spacing w:line="240" w:lineRule="atLeast"/>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6E418D">
      <w:pPr>
        <w:tabs>
          <w:tab w:val="left" w:pos="-720"/>
        </w:tabs>
        <w:suppressAutoHyphens/>
        <w:spacing w:line="240" w:lineRule="atLeast"/>
        <w:ind w:left="2160"/>
        <w:jc w:val="both"/>
        <w:rPr>
          <w:rFonts w:ascii="Times New Roman" w:hAnsi="Times New Roman" w:cs="Times New Roman"/>
          <w:spacing w:val="-3"/>
        </w:rPr>
      </w:pPr>
      <w:r w:rsidRPr="001C50F2">
        <w:rPr>
          <w:rFonts w:ascii="Times New Roman" w:hAnsi="Times New Roman" w:cs="Times New Roman"/>
          <w:spacing w:val="-3"/>
        </w:rPr>
        <w:t>(</w:t>
      </w:r>
      <w:proofErr w:type="spellStart"/>
      <w:r w:rsidRPr="001C50F2">
        <w:rPr>
          <w:rFonts w:ascii="Times New Roman" w:hAnsi="Times New Roman" w:cs="Times New Roman"/>
          <w:spacing w:val="-3"/>
        </w:rPr>
        <w:t>i</w:t>
      </w:r>
      <w:proofErr w:type="spellEnd"/>
      <w:r w:rsidRPr="001C50F2">
        <w:rPr>
          <w:rFonts w:ascii="Times New Roman" w:hAnsi="Times New Roman" w:cs="Times New Roman"/>
          <w:spacing w:val="-3"/>
        </w:rPr>
        <w:t>)</w:t>
      </w:r>
      <w:r w:rsidR="00324C5A">
        <w:rPr>
          <w:rFonts w:ascii="Times New Roman" w:hAnsi="Times New Roman" w:cs="Times New Roman"/>
          <w:spacing w:val="-3"/>
        </w:rPr>
        <w:t xml:space="preserve"> </w:t>
      </w:r>
      <w:r w:rsidRPr="001C50F2">
        <w:rPr>
          <w:rFonts w:ascii="Times New Roman" w:hAnsi="Times New Roman" w:cs="Times New Roman"/>
          <w:spacing w:val="-3"/>
        </w:rPr>
        <w:t xml:space="preserve">10 </w:t>
      </w:r>
      <w:proofErr w:type="spellStart"/>
      <w:r w:rsidRPr="001C50F2">
        <w:rPr>
          <w:rFonts w:ascii="Times New Roman" w:hAnsi="Times New Roman" w:cs="Times New Roman"/>
          <w:spacing w:val="-3"/>
        </w:rPr>
        <w:t>gpm</w:t>
      </w:r>
      <w:proofErr w:type="spellEnd"/>
      <w:r w:rsidRPr="001C50F2">
        <w:rPr>
          <w:rFonts w:ascii="Times New Roman" w:hAnsi="Times New Roman" w:cs="Times New Roman"/>
          <w:spacing w:val="-3"/>
        </w:rPr>
        <w:t xml:space="preserve"> per foot of weir length for units used for clarifiers</w:t>
      </w:r>
    </w:p>
    <w:p w:rsidR="001B5D47" w:rsidRDefault="001E06B1" w:rsidP="006E418D">
      <w:pPr>
        <w:tabs>
          <w:tab w:val="left" w:pos="-720"/>
        </w:tabs>
        <w:suppressAutoHyphens/>
        <w:spacing w:line="240" w:lineRule="atLeast"/>
        <w:ind w:left="2160"/>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6E418D">
      <w:pPr>
        <w:tabs>
          <w:tab w:val="left" w:pos="-720"/>
        </w:tabs>
        <w:suppressAutoHyphens/>
        <w:spacing w:line="240" w:lineRule="atLeast"/>
        <w:ind w:left="2160"/>
        <w:jc w:val="both"/>
        <w:rPr>
          <w:rFonts w:ascii="Times New Roman" w:hAnsi="Times New Roman" w:cs="Times New Roman"/>
          <w:spacing w:val="-3"/>
        </w:rPr>
      </w:pPr>
      <w:r w:rsidRPr="001C50F2">
        <w:rPr>
          <w:rFonts w:ascii="Times New Roman" w:hAnsi="Times New Roman" w:cs="Times New Roman"/>
          <w:spacing w:val="-3"/>
        </w:rPr>
        <w:t>(ii)</w:t>
      </w:r>
      <w:r w:rsidR="00324C5A">
        <w:rPr>
          <w:rFonts w:ascii="Times New Roman" w:hAnsi="Times New Roman" w:cs="Times New Roman"/>
          <w:spacing w:val="-3"/>
        </w:rPr>
        <w:t xml:space="preserve"> </w:t>
      </w:r>
      <w:r w:rsidRPr="001C50F2">
        <w:rPr>
          <w:rFonts w:ascii="Times New Roman" w:hAnsi="Times New Roman" w:cs="Times New Roman"/>
          <w:spacing w:val="-3"/>
        </w:rPr>
        <w:t xml:space="preserve">20 </w:t>
      </w:r>
      <w:proofErr w:type="spellStart"/>
      <w:r w:rsidRPr="001C50F2">
        <w:rPr>
          <w:rFonts w:ascii="Times New Roman" w:hAnsi="Times New Roman" w:cs="Times New Roman"/>
          <w:spacing w:val="-3"/>
        </w:rPr>
        <w:t>gpm</w:t>
      </w:r>
      <w:proofErr w:type="spellEnd"/>
      <w:r w:rsidRPr="001C50F2">
        <w:rPr>
          <w:rFonts w:ascii="Times New Roman" w:hAnsi="Times New Roman" w:cs="Times New Roman"/>
          <w:spacing w:val="-3"/>
        </w:rPr>
        <w:t xml:space="preserve"> per foot of weir length for units used for softeners.</w:t>
      </w:r>
    </w:p>
    <w:p w:rsidR="001E06B1" w:rsidRPr="001C50F2" w:rsidRDefault="001E06B1" w:rsidP="006E418D">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(c)</w:t>
      </w:r>
      <w:r w:rsidR="00324C5A">
        <w:rPr>
          <w:rFonts w:ascii="Times New Roman" w:hAnsi="Times New Roman" w:cs="Times New Roman"/>
          <w:spacing w:val="-3"/>
        </w:rPr>
        <w:t xml:space="preserve"> </w:t>
      </w:r>
      <w:r w:rsidRPr="001C50F2">
        <w:rPr>
          <w:rFonts w:ascii="Times New Roman" w:hAnsi="Times New Roman" w:cs="Times New Roman"/>
          <w:spacing w:val="-3"/>
        </w:rPr>
        <w:t>Where orifices are used the loading rates per foot of launderer shall be equivalent to weir loadings. Either shall produce uniform rising rates over the entire area of the tank.</w:t>
      </w:r>
    </w:p>
    <w:p w:rsidR="001E06B1" w:rsidRPr="0098665F" w:rsidRDefault="001E06B1" w:rsidP="0098665F">
      <w:pPr>
        <w:pStyle w:val="Heading3"/>
        <w:keepLines w:val="0"/>
        <w:widowControl/>
        <w:autoSpaceDE/>
        <w:autoSpaceDN/>
        <w:adjustRightInd/>
        <w:ind w:left="720"/>
        <w:rPr>
          <w:rFonts w:eastAsia="Times New Roman" w:cs="Arial"/>
          <w:szCs w:val="26"/>
        </w:rPr>
      </w:pPr>
      <w:bookmarkStart w:id="46" w:name="_Toc369610293"/>
      <w:r w:rsidRPr="0098665F">
        <w:rPr>
          <w:rFonts w:eastAsia="Times New Roman" w:cs="Arial"/>
          <w:szCs w:val="26"/>
        </w:rPr>
        <w:lastRenderedPageBreak/>
        <w:t>(14)</w:t>
      </w:r>
      <w:r w:rsidR="00324C5A">
        <w:rPr>
          <w:rFonts w:eastAsia="Times New Roman" w:cs="Arial"/>
          <w:szCs w:val="26"/>
        </w:rPr>
        <w:t xml:space="preserve"> </w:t>
      </w:r>
      <w:proofErr w:type="spellStart"/>
      <w:r w:rsidRPr="0098665F">
        <w:rPr>
          <w:rFonts w:eastAsia="Times New Roman" w:cs="Arial"/>
          <w:szCs w:val="26"/>
        </w:rPr>
        <w:t>Upflow</w:t>
      </w:r>
      <w:proofErr w:type="spellEnd"/>
      <w:r w:rsidRPr="0098665F">
        <w:rPr>
          <w:rFonts w:eastAsia="Times New Roman" w:cs="Arial"/>
          <w:szCs w:val="26"/>
        </w:rPr>
        <w:t xml:space="preserve"> rates.</w:t>
      </w:r>
      <w:bookmarkEnd w:id="46"/>
    </w:p>
    <w:p w:rsidR="001B5D47" w:rsidRDefault="001E06B1">
      <w:pPr>
        <w:tabs>
          <w:tab w:val="left" w:pos="-720"/>
        </w:tabs>
        <w:suppressAutoHyphens/>
        <w:spacing w:line="240" w:lineRule="atLeast"/>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6E418D">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b/>
      </w:r>
      <w:proofErr w:type="spellStart"/>
      <w:r w:rsidR="001E06B1" w:rsidRPr="001C50F2">
        <w:rPr>
          <w:rFonts w:ascii="Times New Roman" w:hAnsi="Times New Roman" w:cs="Times New Roman"/>
          <w:spacing w:val="-3"/>
        </w:rPr>
        <w:t>Upflow</w:t>
      </w:r>
      <w:proofErr w:type="spellEnd"/>
      <w:r w:rsidR="001E06B1" w:rsidRPr="001C50F2">
        <w:rPr>
          <w:rFonts w:ascii="Times New Roman" w:hAnsi="Times New Roman" w:cs="Times New Roman"/>
          <w:spacing w:val="-3"/>
        </w:rPr>
        <w:t xml:space="preserve"> rates shall not exceed:</w:t>
      </w:r>
    </w:p>
    <w:p w:rsidR="001B5D47" w:rsidRDefault="001E06B1">
      <w:pPr>
        <w:tabs>
          <w:tab w:val="left" w:pos="-720"/>
        </w:tabs>
        <w:suppressAutoHyphens/>
        <w:spacing w:line="240" w:lineRule="atLeast"/>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6E418D">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w:t>
      </w:r>
      <w:r w:rsidR="00324C5A">
        <w:rPr>
          <w:rFonts w:ascii="Times New Roman" w:hAnsi="Times New Roman" w:cs="Times New Roman"/>
          <w:spacing w:val="-3"/>
        </w:rPr>
        <w:t xml:space="preserve"> </w:t>
      </w:r>
      <w:r w:rsidRPr="001C50F2">
        <w:rPr>
          <w:rFonts w:ascii="Times New Roman" w:hAnsi="Times New Roman" w:cs="Times New Roman"/>
          <w:spacing w:val="-3"/>
        </w:rPr>
        <w:t xml:space="preserve">1.0 </w:t>
      </w:r>
      <w:proofErr w:type="spellStart"/>
      <w:r w:rsidRPr="001C50F2">
        <w:rPr>
          <w:rFonts w:ascii="Times New Roman" w:hAnsi="Times New Roman" w:cs="Times New Roman"/>
          <w:spacing w:val="-3"/>
        </w:rPr>
        <w:t>gpm</w:t>
      </w:r>
      <w:proofErr w:type="spellEnd"/>
      <w:r w:rsidRPr="001C50F2">
        <w:rPr>
          <w:rFonts w:ascii="Times New Roman" w:hAnsi="Times New Roman" w:cs="Times New Roman"/>
          <w:spacing w:val="-3"/>
        </w:rPr>
        <w:t>/sf at the sludge separation line for units used for clarifiers,</w:t>
      </w:r>
    </w:p>
    <w:p w:rsidR="001B5D47" w:rsidRDefault="001E06B1" w:rsidP="006E418D">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ab/>
      </w:r>
    </w:p>
    <w:p w:rsidR="001E06B1" w:rsidRPr="001C50F2" w:rsidRDefault="001E06B1" w:rsidP="006E418D">
      <w:pPr>
        <w:tabs>
          <w:tab w:val="left" w:pos="-720"/>
        </w:tabs>
        <w:suppressAutoHyphens/>
        <w:spacing w:line="240" w:lineRule="atLeast"/>
        <w:ind w:left="1440"/>
        <w:jc w:val="both"/>
        <w:rPr>
          <w:rFonts w:ascii="Times New Roman" w:hAnsi="Times New Roman" w:cs="Times New Roman"/>
          <w:spacing w:val="-3"/>
        </w:rPr>
      </w:pPr>
      <w:r w:rsidRPr="001C50F2">
        <w:rPr>
          <w:rFonts w:ascii="Times New Roman" w:hAnsi="Times New Roman" w:cs="Times New Roman"/>
          <w:spacing w:val="-3"/>
        </w:rPr>
        <w:t>(b)</w:t>
      </w:r>
      <w:r w:rsidR="00324C5A">
        <w:rPr>
          <w:rFonts w:ascii="Times New Roman" w:hAnsi="Times New Roman" w:cs="Times New Roman"/>
          <w:spacing w:val="-3"/>
        </w:rPr>
        <w:t xml:space="preserve"> </w:t>
      </w:r>
      <w:r w:rsidRPr="001C50F2">
        <w:rPr>
          <w:rFonts w:ascii="Times New Roman" w:hAnsi="Times New Roman" w:cs="Times New Roman"/>
          <w:spacing w:val="-3"/>
        </w:rPr>
        <w:t xml:space="preserve">1.75 </w:t>
      </w:r>
      <w:proofErr w:type="spellStart"/>
      <w:r w:rsidRPr="001C50F2">
        <w:rPr>
          <w:rFonts w:ascii="Times New Roman" w:hAnsi="Times New Roman" w:cs="Times New Roman"/>
          <w:spacing w:val="-3"/>
        </w:rPr>
        <w:t>gpm</w:t>
      </w:r>
      <w:proofErr w:type="spellEnd"/>
      <w:r w:rsidRPr="001C50F2">
        <w:rPr>
          <w:rFonts w:ascii="Times New Roman" w:hAnsi="Times New Roman" w:cs="Times New Roman"/>
          <w:spacing w:val="-3"/>
        </w:rPr>
        <w:t>/sf at the slurry separation line for units used as softeners.</w:t>
      </w:r>
    </w:p>
    <w:p w:rsidR="001E06B1" w:rsidRDefault="001E06B1">
      <w:pPr>
        <w:tabs>
          <w:tab w:val="left" w:pos="-720"/>
        </w:tabs>
        <w:suppressAutoHyphens/>
        <w:spacing w:line="240" w:lineRule="atLeast"/>
        <w:jc w:val="both"/>
        <w:rPr>
          <w:spacing w:val="-3"/>
        </w:rPr>
      </w:pPr>
    </w:p>
    <w:p w:rsidR="001E06B1" w:rsidRPr="005C0C3D" w:rsidRDefault="001E06B1" w:rsidP="005C0C3D">
      <w:pPr>
        <w:pStyle w:val="Heading2"/>
      </w:pPr>
      <w:bookmarkStart w:id="47" w:name="_Toc369610294"/>
      <w:r w:rsidRPr="005C0C3D">
        <w:t>R309-525-15.</w:t>
      </w:r>
      <w:r w:rsidR="00324C5A">
        <w:t xml:space="preserve"> </w:t>
      </w:r>
      <w:r w:rsidRPr="005C0C3D">
        <w:t>Filtration.</w:t>
      </w:r>
      <w:bookmarkEnd w:id="47"/>
    </w:p>
    <w:p w:rsid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A314CA">
      <w:pPr>
        <w:pStyle w:val="Heading3"/>
        <w:keepLines w:val="0"/>
        <w:widowControl/>
        <w:autoSpaceDE/>
        <w:autoSpaceDN/>
        <w:adjustRightInd/>
        <w:ind w:left="720"/>
        <w:rPr>
          <w:rFonts w:eastAsia="Times New Roman" w:cs="Arial"/>
          <w:szCs w:val="26"/>
        </w:rPr>
      </w:pPr>
      <w:bookmarkStart w:id="48" w:name="_Toc369610295"/>
      <w:r w:rsidRPr="00A314CA">
        <w:rPr>
          <w:rFonts w:eastAsia="Times New Roman" w:cs="Arial"/>
          <w:szCs w:val="26"/>
        </w:rPr>
        <w:t>(1)</w:t>
      </w:r>
      <w:r w:rsidR="00324C5A">
        <w:rPr>
          <w:rFonts w:eastAsia="Times New Roman" w:cs="Arial"/>
          <w:szCs w:val="26"/>
        </w:rPr>
        <w:t xml:space="preserve"> </w:t>
      </w:r>
      <w:r w:rsidRPr="00A314CA">
        <w:rPr>
          <w:rFonts w:eastAsia="Times New Roman" w:cs="Arial"/>
          <w:szCs w:val="26"/>
        </w:rPr>
        <w:t>General.</w:t>
      </w:r>
      <w:bookmarkEnd w:id="48"/>
    </w:p>
    <w:p w:rsid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A314CA">
      <w:pPr>
        <w:tabs>
          <w:tab w:val="left" w:pos="-720"/>
        </w:tabs>
        <w:suppressAutoHyphens/>
        <w:spacing w:line="240" w:lineRule="atLeast"/>
        <w:ind w:left="720"/>
        <w:jc w:val="both"/>
        <w:rPr>
          <w:rFonts w:ascii="Times New Roman" w:hAnsi="Times New Roman" w:cs="Times New Roman"/>
          <w:spacing w:val="-3"/>
        </w:rPr>
      </w:pPr>
      <w:r w:rsidRPr="00A314CA">
        <w:rPr>
          <w:rFonts w:ascii="Times New Roman" w:hAnsi="Times New Roman" w:cs="Times New Roman"/>
          <w:spacing w:val="-3"/>
        </w:rPr>
        <w:t>Filters may be composed of one or more media layers.</w:t>
      </w:r>
      <w:r w:rsidR="00324C5A">
        <w:rPr>
          <w:rFonts w:ascii="Times New Roman" w:hAnsi="Times New Roman" w:cs="Times New Roman"/>
          <w:spacing w:val="-3"/>
        </w:rPr>
        <w:t xml:space="preserve"> </w:t>
      </w:r>
      <w:r w:rsidRPr="00A314CA">
        <w:rPr>
          <w:rFonts w:ascii="Times New Roman" w:hAnsi="Times New Roman" w:cs="Times New Roman"/>
          <w:spacing w:val="-3"/>
        </w:rPr>
        <w:t>Mono-media filters are relatively uniform throughout their depth.</w:t>
      </w:r>
      <w:r w:rsidR="00324C5A">
        <w:rPr>
          <w:rFonts w:ascii="Times New Roman" w:hAnsi="Times New Roman" w:cs="Times New Roman"/>
          <w:spacing w:val="-3"/>
        </w:rPr>
        <w:t xml:space="preserve"> </w:t>
      </w:r>
      <w:r w:rsidRPr="00A314CA">
        <w:rPr>
          <w:rFonts w:ascii="Times New Roman" w:hAnsi="Times New Roman" w:cs="Times New Roman"/>
          <w:spacing w:val="-3"/>
        </w:rPr>
        <w:t>Dual or multi-layer beds of filter material are so designed that water being filtered first encounters coarse material, and progressively finer material as it travels through the bed.</w:t>
      </w:r>
    </w:p>
    <w:p w:rsid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A314CA">
      <w:pPr>
        <w:pStyle w:val="Heading3"/>
        <w:keepLines w:val="0"/>
        <w:widowControl/>
        <w:autoSpaceDE/>
        <w:autoSpaceDN/>
        <w:adjustRightInd/>
        <w:ind w:left="720"/>
        <w:rPr>
          <w:rFonts w:eastAsia="Times New Roman" w:cs="Arial"/>
          <w:szCs w:val="26"/>
        </w:rPr>
      </w:pPr>
      <w:bookmarkStart w:id="49" w:name="_Toc369610296"/>
      <w:r w:rsidRPr="00A314CA">
        <w:rPr>
          <w:rFonts w:eastAsia="Times New Roman" w:cs="Arial"/>
          <w:szCs w:val="26"/>
        </w:rPr>
        <w:t>(2)</w:t>
      </w:r>
      <w:r w:rsidR="00324C5A">
        <w:rPr>
          <w:rFonts w:eastAsia="Times New Roman" w:cs="Arial"/>
          <w:szCs w:val="26"/>
        </w:rPr>
        <w:t xml:space="preserve"> </w:t>
      </w:r>
      <w:r w:rsidRPr="00A314CA">
        <w:rPr>
          <w:rFonts w:eastAsia="Times New Roman" w:cs="Arial"/>
          <w:szCs w:val="26"/>
        </w:rPr>
        <w:t>Rate of Filtration.</w:t>
      </w:r>
      <w:bookmarkEnd w:id="49"/>
    </w:p>
    <w:p w:rsid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A314CA">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(a)</w:t>
      </w:r>
      <w:r w:rsidR="00324C5A">
        <w:rPr>
          <w:rFonts w:ascii="Times New Roman" w:hAnsi="Times New Roman" w:cs="Times New Roman"/>
          <w:spacing w:val="-3"/>
        </w:rPr>
        <w:t xml:space="preserve"> </w:t>
      </w:r>
      <w:r w:rsidRPr="00A314CA">
        <w:rPr>
          <w:rFonts w:ascii="Times New Roman" w:hAnsi="Times New Roman" w:cs="Times New Roman"/>
          <w:spacing w:val="-3"/>
        </w:rPr>
        <w:t>The rate of filtration shall be determined through consideration of such factors as raw water quality, degree of pretreatment provided, filter media, water quality control parameters, competency of operating personnel, and other factors as determined by the Director.</w:t>
      </w:r>
      <w:r w:rsidR="00324C5A">
        <w:rPr>
          <w:rFonts w:ascii="Times New Roman" w:hAnsi="Times New Roman" w:cs="Times New Roman"/>
          <w:spacing w:val="-3"/>
        </w:rPr>
        <w:t xml:space="preserve"> </w:t>
      </w:r>
      <w:r w:rsidRPr="00A314CA">
        <w:rPr>
          <w:rFonts w:ascii="Times New Roman" w:hAnsi="Times New Roman" w:cs="Times New Roman"/>
          <w:spacing w:val="-3"/>
        </w:rPr>
        <w:t>Generally, higher filter rates can be assigned for the dual or multi-media filter than for a single media filter because the former is more resistant to filter breakthrough.</w:t>
      </w:r>
    </w:p>
    <w:p w:rsidR="00A314CA" w:rsidRDefault="00A314CA" w:rsidP="00A314CA">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A314CA">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(b)</w:t>
      </w:r>
      <w:r w:rsidR="00324C5A">
        <w:rPr>
          <w:rFonts w:ascii="Times New Roman" w:hAnsi="Times New Roman" w:cs="Times New Roman"/>
          <w:spacing w:val="-3"/>
        </w:rPr>
        <w:t xml:space="preserve"> </w:t>
      </w:r>
      <w:r w:rsidRPr="00A314CA">
        <w:rPr>
          <w:rFonts w:ascii="Times New Roman" w:hAnsi="Times New Roman" w:cs="Times New Roman"/>
          <w:spacing w:val="-3"/>
        </w:rPr>
        <w:t>The filter rate shall be proposed and justified by the designing engineer to the satisfaction of the Director prior to the preparation of final plans and specifications.</w:t>
      </w:r>
    </w:p>
    <w:p w:rsidR="00A314CA" w:rsidRDefault="00A314CA" w:rsidP="00A314CA">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A314CA">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(c)</w:t>
      </w:r>
      <w:r w:rsidR="00324C5A">
        <w:rPr>
          <w:rFonts w:ascii="Times New Roman" w:hAnsi="Times New Roman" w:cs="Times New Roman"/>
          <w:spacing w:val="-3"/>
        </w:rPr>
        <w:t xml:space="preserve"> </w:t>
      </w:r>
      <w:r w:rsidRPr="00A314CA">
        <w:rPr>
          <w:rFonts w:ascii="Times New Roman" w:hAnsi="Times New Roman" w:cs="Times New Roman"/>
          <w:spacing w:val="-3"/>
        </w:rPr>
        <w:t>The use of dual or multi-media filters may allow a reduction of sedimentation detention time (see R309-525-13(2)(a)) due to their increased ability to store sludge.</w:t>
      </w:r>
    </w:p>
    <w:p w:rsidR="00A314CA" w:rsidRDefault="00A314CA" w:rsidP="00A314CA">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A314CA">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(d)</w:t>
      </w:r>
      <w:r w:rsidR="00324C5A">
        <w:rPr>
          <w:rFonts w:ascii="Times New Roman" w:hAnsi="Times New Roman" w:cs="Times New Roman"/>
          <w:spacing w:val="-3"/>
        </w:rPr>
        <w:t xml:space="preserve"> </w:t>
      </w:r>
      <w:r w:rsidRPr="00A314CA">
        <w:rPr>
          <w:rFonts w:ascii="Times New Roman" w:hAnsi="Times New Roman" w:cs="Times New Roman"/>
          <w:spacing w:val="-3"/>
        </w:rPr>
        <w:t>Filter rates assigned by the Director must never be exceeded, even during backwash periods.</w:t>
      </w:r>
    </w:p>
    <w:p w:rsidR="00A314CA" w:rsidRPr="00A314CA" w:rsidRDefault="00A314CA" w:rsidP="00A314CA">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A314CA">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(e)</w:t>
      </w:r>
      <w:r w:rsidR="00324C5A">
        <w:rPr>
          <w:rFonts w:ascii="Times New Roman" w:hAnsi="Times New Roman" w:cs="Times New Roman"/>
          <w:spacing w:val="-3"/>
        </w:rPr>
        <w:t xml:space="preserve"> </w:t>
      </w:r>
      <w:r w:rsidRPr="00A314CA">
        <w:rPr>
          <w:rFonts w:ascii="Times New Roman" w:hAnsi="Times New Roman" w:cs="Times New Roman"/>
          <w:spacing w:val="-3"/>
        </w:rPr>
        <w:t>The use of filter types other than conventional rapid sand gravity filters must receive written approval from the Director prior to the preparation of final plans and specifications.</w:t>
      </w:r>
    </w:p>
    <w:p w:rsidR="00A314CA" w:rsidRPr="00A314CA"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lastRenderedPageBreak/>
        <w:tab/>
      </w:r>
    </w:p>
    <w:p w:rsidR="001E06B1" w:rsidRPr="001E06B1" w:rsidRDefault="001E06B1" w:rsidP="001E06B1">
      <w:pPr>
        <w:pStyle w:val="Heading3"/>
        <w:keepLines w:val="0"/>
        <w:widowControl/>
        <w:autoSpaceDE/>
        <w:autoSpaceDN/>
        <w:adjustRightInd/>
        <w:ind w:left="720"/>
        <w:rPr>
          <w:rFonts w:eastAsia="Times New Roman" w:cs="Arial"/>
          <w:szCs w:val="26"/>
        </w:rPr>
      </w:pPr>
      <w:bookmarkStart w:id="50" w:name="_Toc369610297"/>
      <w:r w:rsidRPr="001E06B1">
        <w:rPr>
          <w:rFonts w:eastAsia="Times New Roman" w:cs="Arial"/>
          <w:szCs w:val="26"/>
        </w:rPr>
        <w:t>(3)</w:t>
      </w:r>
      <w:r w:rsidR="00324C5A">
        <w:rPr>
          <w:rFonts w:eastAsia="Times New Roman" w:cs="Arial"/>
          <w:szCs w:val="26"/>
        </w:rPr>
        <w:t xml:space="preserve"> </w:t>
      </w:r>
      <w:r w:rsidRPr="001E06B1">
        <w:rPr>
          <w:rFonts w:eastAsia="Times New Roman" w:cs="Arial"/>
          <w:szCs w:val="26"/>
        </w:rPr>
        <w:t>Number of Filters Required.</w:t>
      </w:r>
      <w:bookmarkEnd w:id="50"/>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630"/>
        <w:jc w:val="both"/>
        <w:rPr>
          <w:rFonts w:ascii="Times New Roman" w:hAnsi="Times New Roman" w:cs="Times New Roman"/>
          <w:spacing w:val="-3"/>
        </w:rPr>
      </w:pPr>
      <w:r w:rsidRPr="00A314CA">
        <w:rPr>
          <w:rFonts w:ascii="Times New Roman" w:hAnsi="Times New Roman" w:cs="Times New Roman"/>
          <w:spacing w:val="-3"/>
        </w:rPr>
        <w:t>At least two filter units shall be provided.</w:t>
      </w:r>
      <w:r w:rsidR="00324C5A">
        <w:rPr>
          <w:rFonts w:ascii="Times New Roman" w:hAnsi="Times New Roman" w:cs="Times New Roman"/>
          <w:spacing w:val="-3"/>
        </w:rPr>
        <w:t xml:space="preserve"> </w:t>
      </w:r>
      <w:r w:rsidRPr="00A314CA">
        <w:rPr>
          <w:rFonts w:ascii="Times New Roman" w:hAnsi="Times New Roman" w:cs="Times New Roman"/>
          <w:spacing w:val="-3"/>
        </w:rPr>
        <w:t>Where only two filter units are provided, each shall be capable of meeting the plant design capacity (normally the projected peak day demand) at the approved filtration rate.</w:t>
      </w:r>
      <w:r w:rsidR="00324C5A">
        <w:rPr>
          <w:rFonts w:ascii="Times New Roman" w:hAnsi="Times New Roman" w:cs="Times New Roman"/>
          <w:spacing w:val="-3"/>
        </w:rPr>
        <w:t xml:space="preserve"> </w:t>
      </w:r>
      <w:r w:rsidRPr="00A314CA">
        <w:rPr>
          <w:rFonts w:ascii="Times New Roman" w:hAnsi="Times New Roman" w:cs="Times New Roman"/>
          <w:spacing w:val="-3"/>
        </w:rPr>
        <w:t>Where more than two filter units are provided, filters shall be capable of meeting the plant design capacity at the approved filtration rate with one filter removed from service.</w:t>
      </w:r>
      <w:r w:rsidR="00324C5A">
        <w:rPr>
          <w:rFonts w:ascii="Times New Roman" w:hAnsi="Times New Roman" w:cs="Times New Roman"/>
          <w:spacing w:val="-3"/>
        </w:rPr>
        <w:t xml:space="preserve"> </w:t>
      </w:r>
      <w:r w:rsidRPr="00A314CA">
        <w:rPr>
          <w:rFonts w:ascii="Times New Roman" w:hAnsi="Times New Roman" w:cs="Times New Roman"/>
          <w:spacing w:val="-3"/>
        </w:rPr>
        <w:t>Refer to R309-525-5 for situations where these requirements may be relaxed.</w:t>
      </w:r>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1E06B1">
      <w:pPr>
        <w:pStyle w:val="Heading3"/>
        <w:keepLines w:val="0"/>
        <w:widowControl/>
        <w:autoSpaceDE/>
        <w:autoSpaceDN/>
        <w:adjustRightInd/>
        <w:ind w:left="720"/>
        <w:rPr>
          <w:rFonts w:ascii="Times New Roman" w:hAnsi="Times New Roman" w:cs="Times New Roman"/>
          <w:spacing w:val="-3"/>
        </w:rPr>
      </w:pPr>
      <w:bookmarkStart w:id="51" w:name="_Toc369610298"/>
      <w:r w:rsidRPr="001E06B1">
        <w:rPr>
          <w:rFonts w:eastAsia="Times New Roman" w:cs="Arial"/>
          <w:szCs w:val="26"/>
        </w:rPr>
        <w:t>(4)</w:t>
      </w:r>
      <w:r w:rsidR="00324C5A">
        <w:rPr>
          <w:rFonts w:eastAsia="Times New Roman" w:cs="Arial"/>
          <w:szCs w:val="26"/>
        </w:rPr>
        <w:t xml:space="preserve"> </w:t>
      </w:r>
      <w:r w:rsidRPr="001E06B1">
        <w:rPr>
          <w:rFonts w:eastAsia="Times New Roman" w:cs="Arial"/>
          <w:szCs w:val="26"/>
        </w:rPr>
        <w:t>Media Design.</w:t>
      </w:r>
      <w:bookmarkEnd w:id="51"/>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720"/>
        <w:jc w:val="both"/>
        <w:rPr>
          <w:rFonts w:ascii="Times New Roman" w:hAnsi="Times New Roman" w:cs="Times New Roman"/>
          <w:spacing w:val="-3"/>
        </w:rPr>
      </w:pPr>
      <w:r w:rsidRPr="00A314CA">
        <w:rPr>
          <w:rFonts w:ascii="Times New Roman" w:hAnsi="Times New Roman" w:cs="Times New Roman"/>
          <w:spacing w:val="-3"/>
        </w:rPr>
        <w:t>R309-525-15(4)(a) through R309-525-15(4)(e), which follow, give requirements for filter media design.</w:t>
      </w:r>
      <w:r w:rsidR="00324C5A">
        <w:rPr>
          <w:rFonts w:ascii="Times New Roman" w:hAnsi="Times New Roman" w:cs="Times New Roman"/>
          <w:spacing w:val="-3"/>
        </w:rPr>
        <w:t xml:space="preserve"> </w:t>
      </w:r>
      <w:r w:rsidRPr="00A314CA">
        <w:rPr>
          <w:rFonts w:ascii="Times New Roman" w:hAnsi="Times New Roman" w:cs="Times New Roman"/>
          <w:spacing w:val="-3"/>
        </w:rPr>
        <w:t>These requirements are considered minimum and may be made more stringent if deemed appropriate by the Director.</w:t>
      </w:r>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(a)</w:t>
      </w:r>
      <w:r w:rsidR="00324C5A">
        <w:rPr>
          <w:rFonts w:ascii="Times New Roman" w:hAnsi="Times New Roman" w:cs="Times New Roman"/>
          <w:spacing w:val="-3"/>
        </w:rPr>
        <w:t xml:space="preserve"> </w:t>
      </w:r>
      <w:r w:rsidRPr="00A314CA">
        <w:rPr>
          <w:rFonts w:ascii="Times New Roman" w:hAnsi="Times New Roman" w:cs="Times New Roman"/>
          <w:spacing w:val="-3"/>
        </w:rPr>
        <w:t>Mono-media, Rapid Rate Gravity Filters.</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 xml:space="preserve">The allowable maximum filtration rate for a silica sand, mono-media filter is three </w:t>
      </w:r>
      <w:proofErr w:type="spellStart"/>
      <w:r w:rsidRPr="00A314CA">
        <w:rPr>
          <w:rFonts w:ascii="Times New Roman" w:hAnsi="Times New Roman" w:cs="Times New Roman"/>
          <w:spacing w:val="-3"/>
        </w:rPr>
        <w:t>gpm</w:t>
      </w:r>
      <w:proofErr w:type="spellEnd"/>
      <w:r w:rsidRPr="00A314CA">
        <w:rPr>
          <w:rFonts w:ascii="Times New Roman" w:hAnsi="Times New Roman" w:cs="Times New Roman"/>
          <w:spacing w:val="-3"/>
        </w:rPr>
        <w:t>/sf This type of filter is composed of clean silica sand having an effective size of 0.35 mm to 0.65 mm and having a uniformity coefficient less than 1.7.</w:t>
      </w:r>
      <w:r w:rsidR="00324C5A">
        <w:rPr>
          <w:rFonts w:ascii="Times New Roman" w:hAnsi="Times New Roman" w:cs="Times New Roman"/>
          <w:spacing w:val="-3"/>
        </w:rPr>
        <w:t xml:space="preserve"> </w:t>
      </w:r>
      <w:r w:rsidRPr="00A314CA">
        <w:rPr>
          <w:rFonts w:ascii="Times New Roman" w:hAnsi="Times New Roman" w:cs="Times New Roman"/>
          <w:spacing w:val="-3"/>
        </w:rPr>
        <w:t>The total bed thickness must not be less than 24 inches nor generally more than 30 inches.</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(b)</w:t>
      </w:r>
      <w:r w:rsidR="00324C5A">
        <w:rPr>
          <w:rFonts w:ascii="Times New Roman" w:hAnsi="Times New Roman" w:cs="Times New Roman"/>
          <w:spacing w:val="-3"/>
        </w:rPr>
        <w:t xml:space="preserve"> </w:t>
      </w:r>
      <w:r w:rsidRPr="00A314CA">
        <w:rPr>
          <w:rFonts w:ascii="Times New Roman" w:hAnsi="Times New Roman" w:cs="Times New Roman"/>
          <w:spacing w:val="-3"/>
        </w:rPr>
        <w:t>Dual Media, Rapid Rate Gravity Filters.</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The following applies to all dual media filters:</w:t>
      </w:r>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w:t>
      </w:r>
      <w:proofErr w:type="spellStart"/>
      <w:r w:rsidRPr="00A314CA">
        <w:rPr>
          <w:rFonts w:ascii="Times New Roman" w:hAnsi="Times New Roman" w:cs="Times New Roman"/>
          <w:spacing w:val="-3"/>
        </w:rPr>
        <w:t>i</w:t>
      </w:r>
      <w:proofErr w:type="spellEnd"/>
      <w:r w:rsidRPr="00A314CA">
        <w:rPr>
          <w:rFonts w:ascii="Times New Roman" w:hAnsi="Times New Roman" w:cs="Times New Roman"/>
          <w:spacing w:val="-3"/>
        </w:rPr>
        <w:t>)</w:t>
      </w:r>
      <w:r w:rsidR="00324C5A">
        <w:rPr>
          <w:rFonts w:ascii="Times New Roman" w:hAnsi="Times New Roman" w:cs="Times New Roman"/>
          <w:spacing w:val="-3"/>
        </w:rPr>
        <w:t xml:space="preserve"> </w:t>
      </w:r>
      <w:r w:rsidRPr="00A314CA">
        <w:rPr>
          <w:rFonts w:ascii="Times New Roman" w:hAnsi="Times New Roman" w:cs="Times New Roman"/>
          <w:spacing w:val="-3"/>
        </w:rPr>
        <w:t>Total depth of filter bed shall not be less than 24 inches nor generally more than 30 inches.</w:t>
      </w:r>
    </w:p>
    <w:p w:rsidR="00A314CA" w:rsidRPr="00A314CA" w:rsidRDefault="00A314CA" w:rsidP="001E06B1">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(ii)</w:t>
      </w:r>
      <w:r w:rsidR="00324C5A">
        <w:rPr>
          <w:rFonts w:ascii="Times New Roman" w:hAnsi="Times New Roman" w:cs="Times New Roman"/>
          <w:spacing w:val="-3"/>
        </w:rPr>
        <w:t xml:space="preserve"> </w:t>
      </w:r>
      <w:r w:rsidRPr="00A314CA">
        <w:rPr>
          <w:rFonts w:ascii="Times New Roman" w:hAnsi="Times New Roman" w:cs="Times New Roman"/>
          <w:spacing w:val="-3"/>
        </w:rPr>
        <w:t xml:space="preserve">All materials used to make up the filter bed shall be of such particle size and density that they will be effectively washed at backwash rates between 15 and 20 </w:t>
      </w:r>
      <w:proofErr w:type="spellStart"/>
      <w:r w:rsidRPr="00A314CA">
        <w:rPr>
          <w:rFonts w:ascii="Times New Roman" w:hAnsi="Times New Roman" w:cs="Times New Roman"/>
          <w:spacing w:val="-3"/>
        </w:rPr>
        <w:t>gpm</w:t>
      </w:r>
      <w:proofErr w:type="spellEnd"/>
      <w:r w:rsidRPr="00A314CA">
        <w:rPr>
          <w:rFonts w:ascii="Times New Roman" w:hAnsi="Times New Roman" w:cs="Times New Roman"/>
          <w:spacing w:val="-3"/>
        </w:rPr>
        <w:t>/sf They must settle to reconstitute the bed essentially in the original layers upon completion of backwashing.</w:t>
      </w:r>
    </w:p>
    <w:p w:rsidR="00A314CA" w:rsidRPr="00A314CA" w:rsidRDefault="00A314CA" w:rsidP="001E06B1">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(iii)</w:t>
      </w:r>
      <w:r w:rsidR="00324C5A">
        <w:rPr>
          <w:rFonts w:ascii="Times New Roman" w:hAnsi="Times New Roman" w:cs="Times New Roman"/>
          <w:spacing w:val="-3"/>
        </w:rPr>
        <w:t xml:space="preserve"> </w:t>
      </w:r>
      <w:r w:rsidRPr="00A314CA">
        <w:rPr>
          <w:rFonts w:ascii="Times New Roman" w:hAnsi="Times New Roman" w:cs="Times New Roman"/>
          <w:spacing w:val="-3"/>
        </w:rPr>
        <w:t>The bottom layer must be at least ten inches thick and consist of a material having an effective size no greater than 0.45 mm and a uniformity coefficient not greater than 1.5.</w:t>
      </w:r>
    </w:p>
    <w:p w:rsidR="00A314CA" w:rsidRPr="00A314CA" w:rsidRDefault="00A314CA" w:rsidP="001E06B1">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(iv)</w:t>
      </w:r>
      <w:r w:rsidR="00324C5A">
        <w:rPr>
          <w:rFonts w:ascii="Times New Roman" w:hAnsi="Times New Roman" w:cs="Times New Roman"/>
          <w:spacing w:val="-3"/>
        </w:rPr>
        <w:t xml:space="preserve"> </w:t>
      </w:r>
      <w:r w:rsidRPr="00A314CA">
        <w:rPr>
          <w:rFonts w:ascii="Times New Roman" w:hAnsi="Times New Roman" w:cs="Times New Roman"/>
          <w:spacing w:val="-3"/>
        </w:rPr>
        <w:t xml:space="preserve">The top layer shall consist of clean crushed anthracite coal having an </w:t>
      </w:r>
      <w:r w:rsidRPr="00A314CA">
        <w:rPr>
          <w:rFonts w:ascii="Times New Roman" w:hAnsi="Times New Roman" w:cs="Times New Roman"/>
          <w:spacing w:val="-3"/>
        </w:rPr>
        <w:lastRenderedPageBreak/>
        <w:t>effective size of 0.45 mm to 1.2 mm, and a uniformity coefficient not greater than 1.5.</w:t>
      </w:r>
    </w:p>
    <w:p w:rsidR="00A314CA" w:rsidRPr="00A314CA" w:rsidRDefault="00A314CA" w:rsidP="001E06B1">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(v)</w:t>
      </w:r>
      <w:r w:rsidR="00324C5A">
        <w:rPr>
          <w:rFonts w:ascii="Times New Roman" w:hAnsi="Times New Roman" w:cs="Times New Roman"/>
          <w:spacing w:val="-3"/>
        </w:rPr>
        <w:t xml:space="preserve"> </w:t>
      </w:r>
      <w:r w:rsidRPr="00A314CA">
        <w:rPr>
          <w:rFonts w:ascii="Times New Roman" w:hAnsi="Times New Roman" w:cs="Times New Roman"/>
          <w:spacing w:val="-3"/>
        </w:rPr>
        <w:t xml:space="preserve">Dual media filters will be assigned a filter rate up to six </w:t>
      </w:r>
      <w:proofErr w:type="spellStart"/>
      <w:r w:rsidRPr="00A314CA">
        <w:rPr>
          <w:rFonts w:ascii="Times New Roman" w:hAnsi="Times New Roman" w:cs="Times New Roman"/>
          <w:spacing w:val="-3"/>
        </w:rPr>
        <w:t>gpm</w:t>
      </w:r>
      <w:proofErr w:type="spellEnd"/>
      <w:r w:rsidRPr="00A314CA">
        <w:rPr>
          <w:rFonts w:ascii="Times New Roman" w:hAnsi="Times New Roman" w:cs="Times New Roman"/>
          <w:spacing w:val="-3"/>
        </w:rPr>
        <w:t xml:space="preserve">/sf. Generally if the bottom fine layer consists of a material having an effective size of 0.35 mm or less, a filtration rate of six </w:t>
      </w:r>
      <w:proofErr w:type="spellStart"/>
      <w:r w:rsidRPr="00A314CA">
        <w:rPr>
          <w:rFonts w:ascii="Times New Roman" w:hAnsi="Times New Roman" w:cs="Times New Roman"/>
          <w:spacing w:val="-3"/>
        </w:rPr>
        <w:t>gpm</w:t>
      </w:r>
      <w:proofErr w:type="spellEnd"/>
      <w:r w:rsidRPr="00A314CA">
        <w:rPr>
          <w:rFonts w:ascii="Times New Roman" w:hAnsi="Times New Roman" w:cs="Times New Roman"/>
          <w:spacing w:val="-3"/>
        </w:rPr>
        <w:t>/sf can be assigned.</w:t>
      </w:r>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Default="001E06B1" w:rsidP="001E06B1">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(vi)</w:t>
      </w:r>
      <w:r w:rsidR="00324C5A">
        <w:rPr>
          <w:rFonts w:ascii="Times New Roman" w:hAnsi="Times New Roman" w:cs="Times New Roman"/>
          <w:spacing w:val="-3"/>
        </w:rPr>
        <w:t xml:space="preserve"> </w:t>
      </w:r>
      <w:r w:rsidRPr="00A314CA">
        <w:rPr>
          <w:rFonts w:ascii="Times New Roman" w:hAnsi="Times New Roman" w:cs="Times New Roman"/>
          <w:spacing w:val="-3"/>
        </w:rPr>
        <w:t>Each dual media filter must be provided with equipment which shall continuously monitor turbidity in the filtered water.</w:t>
      </w:r>
      <w:r w:rsidR="00324C5A">
        <w:rPr>
          <w:rFonts w:ascii="Times New Roman" w:hAnsi="Times New Roman" w:cs="Times New Roman"/>
          <w:spacing w:val="-3"/>
        </w:rPr>
        <w:t xml:space="preserve"> </w:t>
      </w:r>
      <w:r w:rsidRPr="00A314CA">
        <w:rPr>
          <w:rFonts w:ascii="Times New Roman" w:hAnsi="Times New Roman" w:cs="Times New Roman"/>
          <w:spacing w:val="-3"/>
        </w:rPr>
        <w:t>The equipment shall be so designed to initiate automatic backwash if the filter effluent turbidity exceeds 0.3 NTU.</w:t>
      </w:r>
      <w:r w:rsidR="00324C5A">
        <w:rPr>
          <w:rFonts w:ascii="Times New Roman" w:hAnsi="Times New Roman" w:cs="Times New Roman"/>
          <w:spacing w:val="-3"/>
        </w:rPr>
        <w:t xml:space="preserve"> </w:t>
      </w:r>
      <w:r w:rsidRPr="00A314CA">
        <w:rPr>
          <w:rFonts w:ascii="Times New Roman" w:hAnsi="Times New Roman" w:cs="Times New Roman"/>
          <w:spacing w:val="-3"/>
        </w:rPr>
        <w:t>If the filter turbidity exceeds one NTU, filter shutdown is required.</w:t>
      </w:r>
      <w:r w:rsidR="00324C5A">
        <w:rPr>
          <w:rFonts w:ascii="Times New Roman" w:hAnsi="Times New Roman" w:cs="Times New Roman"/>
          <w:spacing w:val="-3"/>
        </w:rPr>
        <w:t xml:space="preserve"> </w:t>
      </w:r>
      <w:r w:rsidRPr="00A314CA">
        <w:rPr>
          <w:rFonts w:ascii="Times New Roman" w:hAnsi="Times New Roman" w:cs="Times New Roman"/>
          <w:spacing w:val="-3"/>
        </w:rPr>
        <w:t>In plants attended part-time, this shutdown must be accomplished automatically and shall be accompanied by an alarm.</w:t>
      </w:r>
      <w:r w:rsidR="00324C5A">
        <w:rPr>
          <w:rFonts w:ascii="Times New Roman" w:hAnsi="Times New Roman" w:cs="Times New Roman"/>
          <w:spacing w:val="-3"/>
        </w:rPr>
        <w:t xml:space="preserve"> </w:t>
      </w:r>
      <w:r w:rsidRPr="00A314CA">
        <w:rPr>
          <w:rFonts w:ascii="Times New Roman" w:hAnsi="Times New Roman" w:cs="Times New Roman"/>
          <w:spacing w:val="-3"/>
        </w:rPr>
        <w:t>In plants having full-time operators, a one NTU condition need only activate an alarm.</w:t>
      </w:r>
      <w:r w:rsidR="00324C5A">
        <w:rPr>
          <w:rFonts w:ascii="Times New Roman" w:hAnsi="Times New Roman" w:cs="Times New Roman"/>
          <w:spacing w:val="-3"/>
        </w:rPr>
        <w:t xml:space="preserve"> </w:t>
      </w:r>
      <w:r w:rsidRPr="00A314CA">
        <w:rPr>
          <w:rFonts w:ascii="Times New Roman" w:hAnsi="Times New Roman" w:cs="Times New Roman"/>
          <w:spacing w:val="-3"/>
        </w:rPr>
        <w:t>Filter shutdown may then be accomplished by the operator.</w:t>
      </w:r>
    </w:p>
    <w:p w:rsidR="003C6659" w:rsidRDefault="003C6659" w:rsidP="001E06B1">
      <w:pPr>
        <w:tabs>
          <w:tab w:val="left" w:pos="-720"/>
        </w:tabs>
        <w:suppressAutoHyphens/>
        <w:spacing w:line="240" w:lineRule="atLeast"/>
        <w:ind w:left="2160"/>
        <w:jc w:val="both"/>
        <w:rPr>
          <w:rFonts w:ascii="Times New Roman" w:hAnsi="Times New Roman" w:cs="Times New Roman"/>
          <w:spacing w:val="-3"/>
        </w:rPr>
      </w:pPr>
    </w:p>
    <w:p w:rsidR="003C6659" w:rsidRPr="003C6659" w:rsidRDefault="003C6659" w:rsidP="003C6659">
      <w:pPr>
        <w:ind w:left="2160"/>
        <w:rPr>
          <w:rFonts w:ascii="Times New Roman" w:hAnsi="Times New Roman" w:cs="Times New Roman"/>
          <w:b/>
          <w:bCs/>
          <w:i/>
          <w:iCs/>
        </w:rPr>
      </w:pPr>
      <w:r w:rsidRPr="003C6659">
        <w:rPr>
          <w:rFonts w:ascii="Times New Roman" w:hAnsi="Times New Roman" w:cs="Times New Roman"/>
          <w:b/>
          <w:bCs/>
          <w:i/>
          <w:iCs/>
        </w:rPr>
        <w:t xml:space="preserve">Guidance: Due to increased media storage capacity the use of dual media filters may allow a reduction of detention time within sedimentation basins. Refer to R309-525-13(2)(a). Allowable reduction of sedimentation time will be determined by the </w:t>
      </w:r>
      <w:r w:rsidR="006A562F">
        <w:rPr>
          <w:rFonts w:ascii="Times New Roman" w:hAnsi="Times New Roman" w:cs="Times New Roman"/>
          <w:b/>
          <w:bCs/>
          <w:i/>
          <w:iCs/>
        </w:rPr>
        <w:t>Director</w:t>
      </w:r>
      <w:r w:rsidRPr="003C6659">
        <w:rPr>
          <w:rFonts w:ascii="Times New Roman" w:hAnsi="Times New Roman" w:cs="Times New Roman"/>
          <w:b/>
          <w:bCs/>
          <w:i/>
          <w:iCs/>
        </w:rPr>
        <w:t>.</w:t>
      </w:r>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(c)</w:t>
      </w:r>
      <w:r w:rsidR="00324C5A">
        <w:rPr>
          <w:rFonts w:ascii="Times New Roman" w:hAnsi="Times New Roman" w:cs="Times New Roman"/>
          <w:spacing w:val="-3"/>
        </w:rPr>
        <w:t xml:space="preserve"> </w:t>
      </w:r>
      <w:r w:rsidRPr="00A314CA">
        <w:rPr>
          <w:rFonts w:ascii="Times New Roman" w:hAnsi="Times New Roman" w:cs="Times New Roman"/>
          <w:spacing w:val="-3"/>
        </w:rPr>
        <w:t>Tri-Media, Rapid Rate Gravity Filters.</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ab/>
        <w:t>The following applies to all Tri-media filters:</w:t>
      </w:r>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w:t>
      </w:r>
      <w:proofErr w:type="spellStart"/>
      <w:r w:rsidRPr="00A314CA">
        <w:rPr>
          <w:rFonts w:ascii="Times New Roman" w:hAnsi="Times New Roman" w:cs="Times New Roman"/>
          <w:spacing w:val="-3"/>
        </w:rPr>
        <w:t>i</w:t>
      </w:r>
      <w:proofErr w:type="spellEnd"/>
      <w:r w:rsidRPr="00A314CA">
        <w:rPr>
          <w:rFonts w:ascii="Times New Roman" w:hAnsi="Times New Roman" w:cs="Times New Roman"/>
          <w:spacing w:val="-3"/>
        </w:rPr>
        <w:t>)</w:t>
      </w:r>
      <w:r w:rsidR="00324C5A">
        <w:rPr>
          <w:rFonts w:ascii="Times New Roman" w:hAnsi="Times New Roman" w:cs="Times New Roman"/>
          <w:spacing w:val="-3"/>
        </w:rPr>
        <w:t xml:space="preserve"> </w:t>
      </w:r>
      <w:r w:rsidRPr="00A314CA">
        <w:rPr>
          <w:rFonts w:ascii="Times New Roman" w:hAnsi="Times New Roman" w:cs="Times New Roman"/>
          <w:spacing w:val="-3"/>
        </w:rPr>
        <w:t>Total depth of filter bed shall not be less than 24 inches nor generally more than 30 inches.</w:t>
      </w:r>
    </w:p>
    <w:p w:rsidR="00A314CA" w:rsidRPr="00A314CA" w:rsidRDefault="00A314CA" w:rsidP="001E06B1">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(ii)</w:t>
      </w:r>
      <w:r w:rsidR="00324C5A">
        <w:rPr>
          <w:rFonts w:ascii="Times New Roman" w:hAnsi="Times New Roman" w:cs="Times New Roman"/>
          <w:spacing w:val="-3"/>
        </w:rPr>
        <w:t xml:space="preserve"> </w:t>
      </w:r>
      <w:r w:rsidRPr="00A314CA">
        <w:rPr>
          <w:rFonts w:ascii="Times New Roman" w:hAnsi="Times New Roman" w:cs="Times New Roman"/>
          <w:spacing w:val="-3"/>
        </w:rPr>
        <w:t xml:space="preserve">All materials used to make up the filter bed shall be of such particle size and density that they will be effectively washed at backwash rates between 15 and 20 </w:t>
      </w:r>
      <w:proofErr w:type="spellStart"/>
      <w:r w:rsidRPr="00A314CA">
        <w:rPr>
          <w:rFonts w:ascii="Times New Roman" w:hAnsi="Times New Roman" w:cs="Times New Roman"/>
          <w:spacing w:val="-3"/>
        </w:rPr>
        <w:t>gpm</w:t>
      </w:r>
      <w:proofErr w:type="spellEnd"/>
      <w:r w:rsidRPr="00A314CA">
        <w:rPr>
          <w:rFonts w:ascii="Times New Roman" w:hAnsi="Times New Roman" w:cs="Times New Roman"/>
          <w:spacing w:val="-3"/>
        </w:rPr>
        <w:t>/sf.</w:t>
      </w:r>
      <w:r w:rsidR="00324C5A">
        <w:rPr>
          <w:rFonts w:ascii="Times New Roman" w:hAnsi="Times New Roman" w:cs="Times New Roman"/>
          <w:spacing w:val="-3"/>
        </w:rPr>
        <w:t xml:space="preserve"> </w:t>
      </w:r>
      <w:r w:rsidRPr="00A314CA">
        <w:rPr>
          <w:rFonts w:ascii="Times New Roman" w:hAnsi="Times New Roman" w:cs="Times New Roman"/>
          <w:spacing w:val="-3"/>
        </w:rPr>
        <w:t>They must settle to reconstitute the bed to the normal gradation of coarse to fine in the direction of flow upon completion of backwashing.</w:t>
      </w:r>
    </w:p>
    <w:p w:rsidR="00A314CA" w:rsidRPr="00A314CA" w:rsidRDefault="00A314CA" w:rsidP="001E06B1">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(iii)</w:t>
      </w:r>
      <w:r w:rsidR="00324C5A">
        <w:rPr>
          <w:rFonts w:ascii="Times New Roman" w:hAnsi="Times New Roman" w:cs="Times New Roman"/>
          <w:spacing w:val="-3"/>
        </w:rPr>
        <w:t xml:space="preserve"> </w:t>
      </w:r>
      <w:r w:rsidRPr="00A314CA">
        <w:rPr>
          <w:rFonts w:ascii="Times New Roman" w:hAnsi="Times New Roman" w:cs="Times New Roman"/>
          <w:spacing w:val="-3"/>
        </w:rPr>
        <w:t>The bottom layer must be at least four inches thick and consist of a material having an effective size no greater than 0.45 mm and uniformity coefficient not greater than 2.2.</w:t>
      </w:r>
      <w:r w:rsidR="00324C5A">
        <w:rPr>
          <w:rFonts w:ascii="Times New Roman" w:hAnsi="Times New Roman" w:cs="Times New Roman"/>
          <w:spacing w:val="-3"/>
        </w:rPr>
        <w:t xml:space="preserve"> </w:t>
      </w:r>
      <w:r w:rsidRPr="00A314CA">
        <w:rPr>
          <w:rFonts w:ascii="Times New Roman" w:hAnsi="Times New Roman" w:cs="Times New Roman"/>
          <w:spacing w:val="-3"/>
        </w:rPr>
        <w:t>The bottom layer thickness may be reduced to three inches if it consists of a material having an effective size no greater than 0.25 mm and a uniformity coefficient not greater than 2.2.</w:t>
      </w:r>
    </w:p>
    <w:p w:rsidR="001E06B1" w:rsidRPr="00A314CA" w:rsidRDefault="001E06B1" w:rsidP="001E06B1">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(iv)</w:t>
      </w:r>
      <w:r w:rsidR="00324C5A">
        <w:rPr>
          <w:rFonts w:ascii="Times New Roman" w:hAnsi="Times New Roman" w:cs="Times New Roman"/>
          <w:spacing w:val="-3"/>
        </w:rPr>
        <w:t xml:space="preserve"> </w:t>
      </w:r>
      <w:r w:rsidRPr="00A314CA">
        <w:rPr>
          <w:rFonts w:ascii="Times New Roman" w:hAnsi="Times New Roman" w:cs="Times New Roman"/>
          <w:spacing w:val="-3"/>
        </w:rPr>
        <w:t>The middle layer must consist of silica sand having an effective size of 0.35 mm to 0.8 mm, and a uniformity coefficient not greater than 1.8.</w:t>
      </w:r>
    </w:p>
    <w:p w:rsidR="00A314CA" w:rsidRPr="00A314CA" w:rsidRDefault="00A314CA" w:rsidP="001E06B1">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lastRenderedPageBreak/>
        <w:t>(v)</w:t>
      </w:r>
      <w:r w:rsidR="00324C5A">
        <w:rPr>
          <w:rFonts w:ascii="Times New Roman" w:hAnsi="Times New Roman" w:cs="Times New Roman"/>
          <w:spacing w:val="-3"/>
        </w:rPr>
        <w:t xml:space="preserve"> </w:t>
      </w:r>
      <w:r w:rsidRPr="00A314CA">
        <w:rPr>
          <w:rFonts w:ascii="Times New Roman" w:hAnsi="Times New Roman" w:cs="Times New Roman"/>
          <w:spacing w:val="-3"/>
        </w:rPr>
        <w:t>The top layer shall consist of clean crushed anthracite coal having an effective size of 0.45 mm to 1.2 mm, and a uniformity coefficient not greater than 1.85.</w:t>
      </w:r>
    </w:p>
    <w:p w:rsidR="00A314CA" w:rsidRPr="00A314CA" w:rsidRDefault="00A314CA" w:rsidP="001E06B1">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(vi)</w:t>
      </w:r>
      <w:r w:rsidR="00324C5A">
        <w:rPr>
          <w:rFonts w:ascii="Times New Roman" w:hAnsi="Times New Roman" w:cs="Times New Roman"/>
          <w:spacing w:val="-3"/>
        </w:rPr>
        <w:t xml:space="preserve"> </w:t>
      </w:r>
      <w:r w:rsidRPr="00A314CA">
        <w:rPr>
          <w:rFonts w:ascii="Times New Roman" w:hAnsi="Times New Roman" w:cs="Times New Roman"/>
          <w:spacing w:val="-3"/>
        </w:rPr>
        <w:t xml:space="preserve">Tri-media filters will be assigned a filter rate up to 6 </w:t>
      </w:r>
      <w:proofErr w:type="spellStart"/>
      <w:r w:rsidRPr="00A314CA">
        <w:rPr>
          <w:rFonts w:ascii="Times New Roman" w:hAnsi="Times New Roman" w:cs="Times New Roman"/>
          <w:spacing w:val="-3"/>
        </w:rPr>
        <w:t>gpm</w:t>
      </w:r>
      <w:proofErr w:type="spellEnd"/>
      <w:r w:rsidRPr="00A314CA">
        <w:rPr>
          <w:rFonts w:ascii="Times New Roman" w:hAnsi="Times New Roman" w:cs="Times New Roman"/>
          <w:spacing w:val="-3"/>
        </w:rPr>
        <w:t xml:space="preserve">/sf. Generally, if the bottom fine layer consists of a material having an effective size of 0.35 mm or less, a filtration rate of six </w:t>
      </w:r>
      <w:proofErr w:type="spellStart"/>
      <w:r w:rsidRPr="00A314CA">
        <w:rPr>
          <w:rFonts w:ascii="Times New Roman" w:hAnsi="Times New Roman" w:cs="Times New Roman"/>
          <w:spacing w:val="-3"/>
        </w:rPr>
        <w:t>gpm</w:t>
      </w:r>
      <w:proofErr w:type="spellEnd"/>
      <w:r w:rsidRPr="00A314CA">
        <w:rPr>
          <w:rFonts w:ascii="Times New Roman" w:hAnsi="Times New Roman" w:cs="Times New Roman"/>
          <w:spacing w:val="-3"/>
        </w:rPr>
        <w:t>/sf can be assigned.</w:t>
      </w:r>
    </w:p>
    <w:p w:rsidR="00A314CA" w:rsidRPr="00A314CA" w:rsidRDefault="00A314CA" w:rsidP="001E06B1">
      <w:pPr>
        <w:tabs>
          <w:tab w:val="left" w:pos="-720"/>
        </w:tabs>
        <w:suppressAutoHyphens/>
        <w:spacing w:line="240" w:lineRule="atLeast"/>
        <w:ind w:left="2160"/>
        <w:jc w:val="both"/>
        <w:rPr>
          <w:rFonts w:ascii="Times New Roman" w:hAnsi="Times New Roman" w:cs="Times New Roman"/>
          <w:spacing w:val="-3"/>
        </w:rPr>
      </w:pPr>
    </w:p>
    <w:p w:rsidR="001E06B1" w:rsidRDefault="001E06B1" w:rsidP="001E06B1">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(vii)</w:t>
      </w:r>
      <w:r w:rsidR="00324C5A">
        <w:rPr>
          <w:rFonts w:ascii="Times New Roman" w:hAnsi="Times New Roman" w:cs="Times New Roman"/>
          <w:spacing w:val="-3"/>
        </w:rPr>
        <w:t xml:space="preserve"> </w:t>
      </w:r>
      <w:r w:rsidRPr="00A314CA">
        <w:rPr>
          <w:rFonts w:ascii="Times New Roman" w:hAnsi="Times New Roman" w:cs="Times New Roman"/>
          <w:spacing w:val="-3"/>
        </w:rPr>
        <w:t>Each Tri-media filter must be provided with equipment which shall continuously monitor turbidity in the filtered water.</w:t>
      </w:r>
      <w:r w:rsidR="00324C5A">
        <w:rPr>
          <w:rFonts w:ascii="Times New Roman" w:hAnsi="Times New Roman" w:cs="Times New Roman"/>
          <w:spacing w:val="-3"/>
        </w:rPr>
        <w:t xml:space="preserve"> </w:t>
      </w:r>
      <w:r w:rsidRPr="00A314CA">
        <w:rPr>
          <w:rFonts w:ascii="Times New Roman" w:hAnsi="Times New Roman" w:cs="Times New Roman"/>
          <w:spacing w:val="-3"/>
        </w:rPr>
        <w:t>The equipment shall be so designed to initiate automatic backwash if the effluent turbidity exceeds 0.3 NTU.</w:t>
      </w:r>
      <w:r w:rsidR="00324C5A">
        <w:rPr>
          <w:rFonts w:ascii="Times New Roman" w:hAnsi="Times New Roman" w:cs="Times New Roman"/>
          <w:spacing w:val="-3"/>
        </w:rPr>
        <w:t xml:space="preserve"> </w:t>
      </w:r>
      <w:r w:rsidRPr="00A314CA">
        <w:rPr>
          <w:rFonts w:ascii="Times New Roman" w:hAnsi="Times New Roman" w:cs="Times New Roman"/>
          <w:spacing w:val="-3"/>
        </w:rPr>
        <w:t>If the filter turbidity exceeds one NTU, filter shutdown is required.</w:t>
      </w:r>
      <w:r w:rsidR="00324C5A">
        <w:rPr>
          <w:rFonts w:ascii="Times New Roman" w:hAnsi="Times New Roman" w:cs="Times New Roman"/>
          <w:spacing w:val="-3"/>
        </w:rPr>
        <w:t xml:space="preserve"> </w:t>
      </w:r>
      <w:r w:rsidRPr="00A314CA">
        <w:rPr>
          <w:rFonts w:ascii="Times New Roman" w:hAnsi="Times New Roman" w:cs="Times New Roman"/>
          <w:spacing w:val="-3"/>
        </w:rPr>
        <w:t>In plants attended part-time, this shutdown must be accomplished automatically and shall be accompanied by an alarm.</w:t>
      </w:r>
      <w:r w:rsidR="00324C5A">
        <w:rPr>
          <w:rFonts w:ascii="Times New Roman" w:hAnsi="Times New Roman" w:cs="Times New Roman"/>
          <w:spacing w:val="-3"/>
        </w:rPr>
        <w:t xml:space="preserve"> </w:t>
      </w:r>
      <w:r w:rsidRPr="00A314CA">
        <w:rPr>
          <w:rFonts w:ascii="Times New Roman" w:hAnsi="Times New Roman" w:cs="Times New Roman"/>
          <w:spacing w:val="-3"/>
        </w:rPr>
        <w:t>In plants having full-time operators, a one NTU condition need only activate an alarm.</w:t>
      </w:r>
      <w:r w:rsidR="00324C5A">
        <w:rPr>
          <w:rFonts w:ascii="Times New Roman" w:hAnsi="Times New Roman" w:cs="Times New Roman"/>
          <w:spacing w:val="-3"/>
        </w:rPr>
        <w:t xml:space="preserve"> </w:t>
      </w:r>
      <w:r w:rsidRPr="00A314CA">
        <w:rPr>
          <w:rFonts w:ascii="Times New Roman" w:hAnsi="Times New Roman" w:cs="Times New Roman"/>
          <w:spacing w:val="-3"/>
        </w:rPr>
        <w:t>Filter shutdown may then be accomplished by the operator.</w:t>
      </w:r>
    </w:p>
    <w:p w:rsidR="003C6659" w:rsidRDefault="003C6659" w:rsidP="001E06B1">
      <w:pPr>
        <w:tabs>
          <w:tab w:val="left" w:pos="-720"/>
        </w:tabs>
        <w:suppressAutoHyphens/>
        <w:spacing w:line="240" w:lineRule="atLeast"/>
        <w:ind w:left="2160"/>
        <w:jc w:val="both"/>
        <w:rPr>
          <w:rFonts w:ascii="Times New Roman" w:hAnsi="Times New Roman" w:cs="Times New Roman"/>
          <w:spacing w:val="-3"/>
        </w:rPr>
      </w:pPr>
    </w:p>
    <w:p w:rsidR="003C6659" w:rsidRPr="003C6659" w:rsidRDefault="003C6659" w:rsidP="003C6659">
      <w:pPr>
        <w:ind w:left="2160"/>
        <w:rPr>
          <w:rFonts w:ascii="Times New Roman" w:hAnsi="Times New Roman" w:cs="Times New Roman"/>
          <w:b/>
          <w:bCs/>
          <w:i/>
          <w:iCs/>
        </w:rPr>
      </w:pPr>
      <w:r w:rsidRPr="003C6659">
        <w:rPr>
          <w:rFonts w:ascii="Times New Roman" w:hAnsi="Times New Roman" w:cs="Times New Roman"/>
          <w:b/>
          <w:bCs/>
          <w:i/>
          <w:iCs/>
        </w:rPr>
        <w:t xml:space="preserve">Guidance: Due to increased media storage capacity, the use of Tri-media filters may allow a reduction of detention time within sedimentation basins. Refer to R309-525-13(2)(a). Allowable reduction of sedimentation time will be determined by the </w:t>
      </w:r>
      <w:r w:rsidR="006A562F">
        <w:rPr>
          <w:rFonts w:ascii="Times New Roman" w:hAnsi="Times New Roman" w:cs="Times New Roman"/>
          <w:b/>
          <w:bCs/>
          <w:i/>
          <w:iCs/>
        </w:rPr>
        <w:t>Director</w:t>
      </w:r>
      <w:r w:rsidRPr="003C6659">
        <w:rPr>
          <w:rFonts w:ascii="Times New Roman" w:hAnsi="Times New Roman" w:cs="Times New Roman"/>
          <w:b/>
          <w:bCs/>
          <w:i/>
          <w:iCs/>
        </w:rPr>
        <w:t>.</w:t>
      </w:r>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(d)</w:t>
      </w:r>
      <w:r w:rsidR="00324C5A">
        <w:rPr>
          <w:rFonts w:ascii="Times New Roman" w:hAnsi="Times New Roman" w:cs="Times New Roman"/>
          <w:spacing w:val="-3"/>
        </w:rPr>
        <w:t xml:space="preserve"> </w:t>
      </w:r>
      <w:r w:rsidRPr="00A314CA">
        <w:rPr>
          <w:rFonts w:ascii="Times New Roman" w:hAnsi="Times New Roman" w:cs="Times New Roman"/>
          <w:spacing w:val="-3"/>
        </w:rPr>
        <w:t>Granulated Activated Carbon (GAC).</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Use of granular activated carbon media shall receive the prior approval of the Director, and must meet the basic specifications for filter material as given above, and:</w:t>
      </w:r>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w:t>
      </w:r>
      <w:proofErr w:type="spellStart"/>
      <w:r w:rsidRPr="00A314CA">
        <w:rPr>
          <w:rFonts w:ascii="Times New Roman" w:hAnsi="Times New Roman" w:cs="Times New Roman"/>
          <w:spacing w:val="-3"/>
        </w:rPr>
        <w:t>i</w:t>
      </w:r>
      <w:proofErr w:type="spellEnd"/>
      <w:r w:rsidRPr="00A314CA">
        <w:rPr>
          <w:rFonts w:ascii="Times New Roman" w:hAnsi="Times New Roman" w:cs="Times New Roman"/>
          <w:spacing w:val="-3"/>
        </w:rPr>
        <w:t>)</w:t>
      </w:r>
      <w:r w:rsidR="00324C5A">
        <w:rPr>
          <w:rFonts w:ascii="Times New Roman" w:hAnsi="Times New Roman" w:cs="Times New Roman"/>
          <w:spacing w:val="-3"/>
        </w:rPr>
        <w:t xml:space="preserve"> </w:t>
      </w:r>
      <w:r w:rsidRPr="00A314CA">
        <w:rPr>
          <w:rFonts w:ascii="Times New Roman" w:hAnsi="Times New Roman" w:cs="Times New Roman"/>
          <w:spacing w:val="-3"/>
        </w:rPr>
        <w:t>There shall be provision for adding a disinfectant to achieve a suitable residual in the water following the filters and prior to distribution,</w:t>
      </w:r>
    </w:p>
    <w:p w:rsidR="00A314CA" w:rsidRPr="00A314CA" w:rsidRDefault="00A314CA" w:rsidP="001E06B1">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(ii)</w:t>
      </w:r>
      <w:r w:rsidR="00324C5A">
        <w:rPr>
          <w:rFonts w:ascii="Times New Roman" w:hAnsi="Times New Roman" w:cs="Times New Roman"/>
          <w:spacing w:val="-3"/>
        </w:rPr>
        <w:t xml:space="preserve"> </w:t>
      </w:r>
      <w:r w:rsidRPr="00A314CA">
        <w:rPr>
          <w:rFonts w:ascii="Times New Roman" w:hAnsi="Times New Roman" w:cs="Times New Roman"/>
          <w:spacing w:val="-3"/>
        </w:rPr>
        <w:t>There shall be a means for periodic treatment of filter material for control of biological or other growths,</w:t>
      </w:r>
    </w:p>
    <w:p w:rsidR="00A314CA" w:rsidRPr="00A314CA" w:rsidRDefault="00A314CA" w:rsidP="001E06B1">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(iii)</w:t>
      </w:r>
      <w:r w:rsidR="00324C5A">
        <w:rPr>
          <w:rFonts w:ascii="Times New Roman" w:hAnsi="Times New Roman" w:cs="Times New Roman"/>
          <w:spacing w:val="-3"/>
        </w:rPr>
        <w:t xml:space="preserve"> </w:t>
      </w:r>
      <w:r w:rsidRPr="00A314CA">
        <w:rPr>
          <w:rFonts w:ascii="Times New Roman" w:hAnsi="Times New Roman" w:cs="Times New Roman"/>
          <w:spacing w:val="-3"/>
        </w:rPr>
        <w:t>Facilities for carbon regeneration or replacement must be provided.</w:t>
      </w:r>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(e)</w:t>
      </w:r>
      <w:r w:rsidR="00324C5A">
        <w:rPr>
          <w:rFonts w:ascii="Times New Roman" w:hAnsi="Times New Roman" w:cs="Times New Roman"/>
          <w:spacing w:val="-3"/>
        </w:rPr>
        <w:t xml:space="preserve"> </w:t>
      </w:r>
      <w:r w:rsidRPr="00A314CA">
        <w:rPr>
          <w:rFonts w:ascii="Times New Roman" w:hAnsi="Times New Roman" w:cs="Times New Roman"/>
          <w:spacing w:val="-3"/>
        </w:rPr>
        <w:t>Other Media Compositions and Configurations.</w:t>
      </w:r>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Filters consisting of materials or configurations not prescribed in this section will be considered on experimental data or available operation experience.</w:t>
      </w:r>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1E06B1" w:rsidRDefault="001E06B1" w:rsidP="001E06B1">
      <w:pPr>
        <w:pStyle w:val="Heading3"/>
        <w:keepLines w:val="0"/>
        <w:widowControl/>
        <w:autoSpaceDE/>
        <w:autoSpaceDN/>
        <w:adjustRightInd/>
        <w:ind w:left="720"/>
        <w:rPr>
          <w:rFonts w:eastAsia="Times New Roman" w:cs="Arial"/>
          <w:szCs w:val="26"/>
        </w:rPr>
      </w:pPr>
      <w:bookmarkStart w:id="52" w:name="_Toc369610299"/>
      <w:r w:rsidRPr="001E06B1">
        <w:rPr>
          <w:rFonts w:eastAsia="Times New Roman" w:cs="Arial"/>
          <w:szCs w:val="26"/>
        </w:rPr>
        <w:lastRenderedPageBreak/>
        <w:t>(5)</w:t>
      </w:r>
      <w:r w:rsidR="00324C5A">
        <w:rPr>
          <w:rFonts w:eastAsia="Times New Roman" w:cs="Arial"/>
          <w:szCs w:val="26"/>
        </w:rPr>
        <w:t xml:space="preserve"> </w:t>
      </w:r>
      <w:r w:rsidRPr="001E06B1">
        <w:rPr>
          <w:rFonts w:eastAsia="Times New Roman" w:cs="Arial"/>
          <w:szCs w:val="26"/>
        </w:rPr>
        <w:t>Support Media, Filter Bottoms and Strainer Systems.</w:t>
      </w:r>
      <w:bookmarkEnd w:id="52"/>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720"/>
        <w:jc w:val="both"/>
        <w:rPr>
          <w:rFonts w:ascii="Times New Roman" w:hAnsi="Times New Roman" w:cs="Times New Roman"/>
          <w:spacing w:val="-3"/>
        </w:rPr>
      </w:pPr>
      <w:r w:rsidRPr="00A314CA">
        <w:rPr>
          <w:rFonts w:ascii="Times New Roman" w:hAnsi="Times New Roman" w:cs="Times New Roman"/>
          <w:spacing w:val="-3"/>
        </w:rPr>
        <w:t>Care must be taken to insure that filter media, support media, filter bottoms and strainer systems are compatible and will give satisfactory service at all times.</w:t>
      </w:r>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(a)</w:t>
      </w:r>
      <w:r w:rsidR="00324C5A">
        <w:rPr>
          <w:rFonts w:ascii="Times New Roman" w:hAnsi="Times New Roman" w:cs="Times New Roman"/>
          <w:spacing w:val="-3"/>
        </w:rPr>
        <w:t xml:space="preserve"> </w:t>
      </w:r>
      <w:r w:rsidRPr="00A314CA">
        <w:rPr>
          <w:rFonts w:ascii="Times New Roman" w:hAnsi="Times New Roman" w:cs="Times New Roman"/>
          <w:spacing w:val="-3"/>
        </w:rPr>
        <w:t>Support Media.</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The design of support media will vary with the configuration of the filtering media and the filter bottom.</w:t>
      </w:r>
      <w:r w:rsidR="00324C5A">
        <w:rPr>
          <w:rFonts w:ascii="Times New Roman" w:hAnsi="Times New Roman" w:cs="Times New Roman"/>
          <w:spacing w:val="-3"/>
        </w:rPr>
        <w:t xml:space="preserve"> </w:t>
      </w:r>
      <w:r w:rsidRPr="00A314CA">
        <w:rPr>
          <w:rFonts w:ascii="Times New Roman" w:hAnsi="Times New Roman" w:cs="Times New Roman"/>
          <w:spacing w:val="-3"/>
        </w:rPr>
        <w:t>Thus, support media and/or proprietary filter bottoms shall be reviewed on a case-by-case basis.</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3C6659" w:rsidRPr="003C6659" w:rsidRDefault="003C6659" w:rsidP="003C6659">
      <w:pPr>
        <w:ind w:left="1440"/>
        <w:rPr>
          <w:rFonts w:ascii="Times New Roman" w:hAnsi="Times New Roman" w:cs="Times New Roman"/>
          <w:b/>
          <w:bCs/>
          <w:i/>
          <w:iCs/>
        </w:rPr>
      </w:pPr>
      <w:r w:rsidRPr="003C6659">
        <w:rPr>
          <w:rFonts w:ascii="Times New Roman" w:hAnsi="Times New Roman" w:cs="Times New Roman"/>
          <w:b/>
          <w:bCs/>
          <w:i/>
          <w:iCs/>
        </w:rPr>
        <w:t>Guidance: Guidelines for two types of support media commonly used are as follows:</w:t>
      </w:r>
    </w:p>
    <w:p w:rsidR="003C6659" w:rsidRPr="003C6659" w:rsidRDefault="003C6659" w:rsidP="003C6659">
      <w:pPr>
        <w:ind w:left="1440"/>
        <w:rPr>
          <w:rFonts w:ascii="Times New Roman" w:hAnsi="Times New Roman" w:cs="Times New Roman"/>
          <w:b/>
          <w:bCs/>
          <w:i/>
          <w:iCs/>
        </w:rPr>
      </w:pPr>
    </w:p>
    <w:p w:rsidR="003C6659" w:rsidRPr="003C6659" w:rsidRDefault="003C6659" w:rsidP="003C6659">
      <w:pPr>
        <w:ind w:left="1440"/>
        <w:rPr>
          <w:rFonts w:ascii="Times New Roman" w:hAnsi="Times New Roman" w:cs="Times New Roman"/>
          <w:b/>
          <w:bCs/>
          <w:i/>
          <w:iCs/>
        </w:rPr>
      </w:pPr>
      <w:r w:rsidRPr="003C6659">
        <w:rPr>
          <w:rFonts w:ascii="Times New Roman" w:hAnsi="Times New Roman" w:cs="Times New Roman"/>
          <w:b/>
          <w:bCs/>
          <w:i/>
          <w:iCs/>
        </w:rPr>
        <w:t xml:space="preserve">(1) Torpedo Sand- A three inch layer of torpedo sand </w:t>
      </w:r>
      <w:r w:rsidR="008B243F">
        <w:rPr>
          <w:rFonts w:ascii="Times New Roman" w:hAnsi="Times New Roman" w:cs="Times New Roman"/>
          <w:b/>
          <w:bCs/>
          <w:i/>
          <w:iCs/>
        </w:rPr>
        <w:t>should</w:t>
      </w:r>
      <w:r w:rsidRPr="003C6659">
        <w:rPr>
          <w:rFonts w:ascii="Times New Roman" w:hAnsi="Times New Roman" w:cs="Times New Roman"/>
          <w:b/>
          <w:bCs/>
          <w:i/>
          <w:iCs/>
        </w:rPr>
        <w:t xml:space="preserve"> be used as a supporting media for the filter sand in single media filters and </w:t>
      </w:r>
      <w:r w:rsidR="008B243F">
        <w:rPr>
          <w:rFonts w:ascii="Times New Roman" w:hAnsi="Times New Roman" w:cs="Times New Roman"/>
          <w:b/>
          <w:bCs/>
          <w:i/>
          <w:iCs/>
        </w:rPr>
        <w:t>should</w:t>
      </w:r>
      <w:r w:rsidRPr="003C6659">
        <w:rPr>
          <w:rFonts w:ascii="Times New Roman" w:hAnsi="Times New Roman" w:cs="Times New Roman"/>
          <w:b/>
          <w:bCs/>
          <w:i/>
          <w:iCs/>
        </w:rPr>
        <w:t xml:space="preserve"> have: (A) Effective size of 0.3 mm to 2.0 mm, and (B) Uniformity coefficient not greater than 1.7.</w:t>
      </w:r>
    </w:p>
    <w:p w:rsidR="003C6659" w:rsidRPr="003C6659" w:rsidRDefault="003C6659" w:rsidP="003C6659">
      <w:pPr>
        <w:ind w:left="1440"/>
        <w:rPr>
          <w:rFonts w:ascii="Times New Roman" w:hAnsi="Times New Roman" w:cs="Times New Roman"/>
          <w:b/>
          <w:bCs/>
          <w:i/>
          <w:iCs/>
        </w:rPr>
      </w:pPr>
    </w:p>
    <w:p w:rsidR="003C6659" w:rsidRPr="003C6659" w:rsidRDefault="003C6659" w:rsidP="003C6659">
      <w:pPr>
        <w:ind w:left="1440"/>
        <w:rPr>
          <w:rFonts w:ascii="Times New Roman" w:hAnsi="Times New Roman" w:cs="Times New Roman"/>
          <w:b/>
          <w:bCs/>
          <w:i/>
          <w:iCs/>
        </w:rPr>
      </w:pPr>
      <w:r w:rsidRPr="003C6659">
        <w:rPr>
          <w:rFonts w:ascii="Times New Roman" w:hAnsi="Times New Roman" w:cs="Times New Roman"/>
          <w:b/>
          <w:bCs/>
          <w:i/>
          <w:iCs/>
        </w:rPr>
        <w:t xml:space="preserve">(2) Gravel- Gravel, when used as the supporting media, </w:t>
      </w:r>
      <w:r w:rsidR="008B243F">
        <w:rPr>
          <w:rFonts w:ascii="Times New Roman" w:hAnsi="Times New Roman" w:cs="Times New Roman"/>
          <w:b/>
          <w:bCs/>
          <w:i/>
          <w:iCs/>
        </w:rPr>
        <w:t>should</w:t>
      </w:r>
      <w:r w:rsidRPr="003C6659">
        <w:rPr>
          <w:rFonts w:ascii="Times New Roman" w:hAnsi="Times New Roman" w:cs="Times New Roman"/>
          <w:b/>
          <w:bCs/>
          <w:i/>
          <w:iCs/>
        </w:rPr>
        <w:t xml:space="preserve"> consist of hard, rounded particles and </w:t>
      </w:r>
      <w:r w:rsidR="008B243F">
        <w:rPr>
          <w:rFonts w:ascii="Times New Roman" w:hAnsi="Times New Roman" w:cs="Times New Roman"/>
          <w:b/>
          <w:bCs/>
          <w:i/>
          <w:iCs/>
        </w:rPr>
        <w:t>should</w:t>
      </w:r>
      <w:r w:rsidRPr="003C6659">
        <w:rPr>
          <w:rFonts w:ascii="Times New Roman" w:hAnsi="Times New Roman" w:cs="Times New Roman"/>
          <w:b/>
          <w:bCs/>
          <w:i/>
          <w:iCs/>
        </w:rPr>
        <w:t xml:space="preserve"> not include flat or elongated particles. The coarsest gravel </w:t>
      </w:r>
      <w:r w:rsidR="008B243F">
        <w:rPr>
          <w:rFonts w:ascii="Times New Roman" w:hAnsi="Times New Roman" w:cs="Times New Roman"/>
          <w:b/>
          <w:bCs/>
          <w:i/>
          <w:iCs/>
        </w:rPr>
        <w:t>should</w:t>
      </w:r>
      <w:r w:rsidRPr="003C6659">
        <w:rPr>
          <w:rFonts w:ascii="Times New Roman" w:hAnsi="Times New Roman" w:cs="Times New Roman"/>
          <w:b/>
          <w:bCs/>
          <w:i/>
          <w:iCs/>
        </w:rPr>
        <w:t xml:space="preserve"> be 2.5 inches in size when the gravel rests directly on the strainer system, and </w:t>
      </w:r>
      <w:r w:rsidR="008B243F">
        <w:rPr>
          <w:rFonts w:ascii="Times New Roman" w:hAnsi="Times New Roman" w:cs="Times New Roman"/>
          <w:b/>
          <w:bCs/>
          <w:i/>
          <w:iCs/>
        </w:rPr>
        <w:t>should</w:t>
      </w:r>
      <w:r w:rsidRPr="003C6659">
        <w:rPr>
          <w:rFonts w:ascii="Times New Roman" w:hAnsi="Times New Roman" w:cs="Times New Roman"/>
          <w:b/>
          <w:bCs/>
          <w:i/>
          <w:iCs/>
        </w:rPr>
        <w:t xml:space="preserve"> extend above the top of the perforated laterals. Not </w:t>
      </w:r>
      <w:proofErr w:type="spellStart"/>
      <w:r w:rsidRPr="003C6659">
        <w:rPr>
          <w:rFonts w:ascii="Times New Roman" w:hAnsi="Times New Roman" w:cs="Times New Roman"/>
          <w:b/>
          <w:bCs/>
          <w:i/>
          <w:iCs/>
        </w:rPr>
        <w:t>lass</w:t>
      </w:r>
      <w:proofErr w:type="spellEnd"/>
      <w:r w:rsidRPr="003C6659">
        <w:rPr>
          <w:rFonts w:ascii="Times New Roman" w:hAnsi="Times New Roman" w:cs="Times New Roman"/>
          <w:b/>
          <w:bCs/>
          <w:i/>
          <w:iCs/>
        </w:rPr>
        <w:t xml:space="preserve"> than four layers of gravel </w:t>
      </w:r>
      <w:r w:rsidR="008B243F">
        <w:rPr>
          <w:rFonts w:ascii="Times New Roman" w:hAnsi="Times New Roman" w:cs="Times New Roman"/>
          <w:b/>
          <w:bCs/>
          <w:i/>
          <w:iCs/>
        </w:rPr>
        <w:t>should</w:t>
      </w:r>
      <w:r w:rsidRPr="003C6659">
        <w:rPr>
          <w:rFonts w:ascii="Times New Roman" w:hAnsi="Times New Roman" w:cs="Times New Roman"/>
          <w:b/>
          <w:bCs/>
          <w:i/>
          <w:iCs/>
        </w:rPr>
        <w:t xml:space="preserve"> be provided in accordance with the following size and depth distribution when used with perforated laterals:</w:t>
      </w:r>
    </w:p>
    <w:p w:rsidR="003C6659" w:rsidRPr="003C6659" w:rsidRDefault="003C6659" w:rsidP="003C6659">
      <w:pPr>
        <w:ind w:left="1440"/>
        <w:rPr>
          <w:rFonts w:ascii="Times New Roman" w:hAnsi="Times New Roman" w:cs="Times New Roman"/>
        </w:rPr>
      </w:pPr>
    </w:p>
    <w:tbl>
      <w:tblPr>
        <w:tblW w:w="0" w:type="auto"/>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2772"/>
      </w:tblGrid>
      <w:tr w:rsidR="003C6659" w:rsidRPr="003C6659" w:rsidTr="008B243F">
        <w:trPr>
          <w:cantSplit/>
        </w:trPr>
        <w:tc>
          <w:tcPr>
            <w:tcW w:w="5772" w:type="dxa"/>
            <w:gridSpan w:val="2"/>
            <w:shd w:val="clear" w:color="auto" w:fill="C0C0C0"/>
          </w:tcPr>
          <w:p w:rsidR="003C6659" w:rsidRPr="003C6659" w:rsidRDefault="003C6659" w:rsidP="008B243F">
            <w:pPr>
              <w:jc w:val="center"/>
              <w:rPr>
                <w:rFonts w:ascii="Times New Roman" w:hAnsi="Times New Roman" w:cs="Times New Roman"/>
                <w:b/>
                <w:bCs/>
                <w:i/>
                <w:iCs/>
              </w:rPr>
            </w:pPr>
            <w:r w:rsidRPr="003C6659">
              <w:rPr>
                <w:rFonts w:ascii="Times New Roman" w:hAnsi="Times New Roman" w:cs="Times New Roman"/>
                <w:b/>
                <w:bCs/>
                <w:i/>
                <w:iCs/>
              </w:rPr>
              <w:t>Guidance Support Gravel</w:t>
            </w:r>
          </w:p>
        </w:tc>
      </w:tr>
      <w:tr w:rsidR="003C6659" w:rsidRPr="003C6659" w:rsidTr="008B243F">
        <w:tc>
          <w:tcPr>
            <w:tcW w:w="3000" w:type="dxa"/>
            <w:shd w:val="clear" w:color="auto" w:fill="C0C0C0"/>
          </w:tcPr>
          <w:p w:rsidR="003C6659" w:rsidRPr="003C6659" w:rsidRDefault="003C6659" w:rsidP="008B243F">
            <w:pPr>
              <w:jc w:val="center"/>
              <w:rPr>
                <w:rFonts w:ascii="Times New Roman" w:hAnsi="Times New Roman" w:cs="Times New Roman"/>
                <w:b/>
                <w:bCs/>
                <w:i/>
                <w:iCs/>
              </w:rPr>
            </w:pPr>
            <w:r w:rsidRPr="003C6659">
              <w:rPr>
                <w:rFonts w:ascii="Times New Roman" w:hAnsi="Times New Roman" w:cs="Times New Roman"/>
                <w:b/>
                <w:bCs/>
                <w:i/>
                <w:iCs/>
              </w:rPr>
              <w:t>Size</w:t>
            </w:r>
          </w:p>
        </w:tc>
        <w:tc>
          <w:tcPr>
            <w:tcW w:w="2772" w:type="dxa"/>
            <w:shd w:val="clear" w:color="auto" w:fill="C0C0C0"/>
          </w:tcPr>
          <w:p w:rsidR="003C6659" w:rsidRPr="003C6659" w:rsidRDefault="003C6659" w:rsidP="008B243F">
            <w:pPr>
              <w:jc w:val="center"/>
              <w:rPr>
                <w:rFonts w:ascii="Times New Roman" w:hAnsi="Times New Roman" w:cs="Times New Roman"/>
                <w:b/>
                <w:bCs/>
                <w:i/>
                <w:iCs/>
              </w:rPr>
            </w:pPr>
            <w:r w:rsidRPr="003C6659">
              <w:rPr>
                <w:rFonts w:ascii="Times New Roman" w:hAnsi="Times New Roman" w:cs="Times New Roman"/>
                <w:b/>
                <w:bCs/>
                <w:i/>
                <w:iCs/>
              </w:rPr>
              <w:t>Depth</w:t>
            </w:r>
          </w:p>
        </w:tc>
      </w:tr>
      <w:tr w:rsidR="003C6659" w:rsidRPr="003C6659" w:rsidTr="008B243F">
        <w:tc>
          <w:tcPr>
            <w:tcW w:w="3000" w:type="dxa"/>
          </w:tcPr>
          <w:p w:rsidR="003C6659" w:rsidRPr="003C6659" w:rsidRDefault="003C6659" w:rsidP="008B243F">
            <w:pPr>
              <w:jc w:val="center"/>
              <w:rPr>
                <w:rFonts w:ascii="Times New Roman" w:hAnsi="Times New Roman" w:cs="Times New Roman"/>
                <w:b/>
                <w:bCs/>
                <w:i/>
                <w:iCs/>
              </w:rPr>
            </w:pPr>
            <w:r w:rsidRPr="003C6659">
              <w:rPr>
                <w:rFonts w:ascii="Times New Roman" w:hAnsi="Times New Roman" w:cs="Times New Roman"/>
                <w:b/>
                <w:bCs/>
                <w:i/>
                <w:iCs/>
              </w:rPr>
              <w:t>2-1/2 to 1-1/2 inches</w:t>
            </w:r>
          </w:p>
        </w:tc>
        <w:tc>
          <w:tcPr>
            <w:tcW w:w="2772" w:type="dxa"/>
          </w:tcPr>
          <w:p w:rsidR="003C6659" w:rsidRPr="003C6659" w:rsidRDefault="003C6659" w:rsidP="008B243F">
            <w:pPr>
              <w:jc w:val="center"/>
              <w:rPr>
                <w:rFonts w:ascii="Times New Roman" w:hAnsi="Times New Roman" w:cs="Times New Roman"/>
                <w:b/>
                <w:bCs/>
                <w:i/>
                <w:iCs/>
              </w:rPr>
            </w:pPr>
            <w:r w:rsidRPr="003C6659">
              <w:rPr>
                <w:rFonts w:ascii="Times New Roman" w:hAnsi="Times New Roman" w:cs="Times New Roman"/>
                <w:b/>
                <w:bCs/>
                <w:i/>
                <w:iCs/>
              </w:rPr>
              <w:t>5 to 8 inches</w:t>
            </w:r>
          </w:p>
        </w:tc>
      </w:tr>
      <w:tr w:rsidR="003C6659" w:rsidRPr="003C6659" w:rsidTr="008B243F">
        <w:tc>
          <w:tcPr>
            <w:tcW w:w="3000" w:type="dxa"/>
          </w:tcPr>
          <w:p w:rsidR="003C6659" w:rsidRPr="003C6659" w:rsidRDefault="003C6659" w:rsidP="008B243F">
            <w:pPr>
              <w:jc w:val="center"/>
              <w:rPr>
                <w:rFonts w:ascii="Times New Roman" w:hAnsi="Times New Roman" w:cs="Times New Roman"/>
                <w:b/>
                <w:bCs/>
                <w:i/>
                <w:iCs/>
              </w:rPr>
            </w:pPr>
            <w:r w:rsidRPr="003C6659">
              <w:rPr>
                <w:rFonts w:ascii="Times New Roman" w:hAnsi="Times New Roman" w:cs="Times New Roman"/>
                <w:b/>
                <w:bCs/>
                <w:i/>
                <w:iCs/>
              </w:rPr>
              <w:t>1-1/2 to 3/4 inches</w:t>
            </w:r>
          </w:p>
        </w:tc>
        <w:tc>
          <w:tcPr>
            <w:tcW w:w="2772" w:type="dxa"/>
          </w:tcPr>
          <w:p w:rsidR="003C6659" w:rsidRPr="003C6659" w:rsidRDefault="003C6659" w:rsidP="008B243F">
            <w:pPr>
              <w:jc w:val="center"/>
              <w:rPr>
                <w:rFonts w:ascii="Times New Roman" w:hAnsi="Times New Roman" w:cs="Times New Roman"/>
                <w:b/>
                <w:bCs/>
                <w:i/>
                <w:iCs/>
              </w:rPr>
            </w:pPr>
            <w:r w:rsidRPr="003C6659">
              <w:rPr>
                <w:rFonts w:ascii="Times New Roman" w:hAnsi="Times New Roman" w:cs="Times New Roman"/>
                <w:b/>
                <w:bCs/>
                <w:i/>
                <w:iCs/>
              </w:rPr>
              <w:t>3 to 5 inches</w:t>
            </w:r>
          </w:p>
        </w:tc>
      </w:tr>
      <w:tr w:rsidR="003C6659" w:rsidRPr="003C6659" w:rsidTr="008B243F">
        <w:tc>
          <w:tcPr>
            <w:tcW w:w="3000" w:type="dxa"/>
          </w:tcPr>
          <w:p w:rsidR="003C6659" w:rsidRPr="003C6659" w:rsidRDefault="003C6659" w:rsidP="008B243F">
            <w:pPr>
              <w:jc w:val="center"/>
              <w:rPr>
                <w:rFonts w:ascii="Times New Roman" w:hAnsi="Times New Roman" w:cs="Times New Roman"/>
                <w:b/>
                <w:bCs/>
                <w:i/>
                <w:iCs/>
              </w:rPr>
            </w:pPr>
            <w:r w:rsidRPr="003C6659">
              <w:rPr>
                <w:rFonts w:ascii="Times New Roman" w:hAnsi="Times New Roman" w:cs="Times New Roman"/>
                <w:b/>
                <w:bCs/>
                <w:i/>
                <w:iCs/>
              </w:rPr>
              <w:t>3/4 to ½ inches</w:t>
            </w:r>
          </w:p>
        </w:tc>
        <w:tc>
          <w:tcPr>
            <w:tcW w:w="2772" w:type="dxa"/>
          </w:tcPr>
          <w:p w:rsidR="003C6659" w:rsidRPr="003C6659" w:rsidRDefault="003C6659" w:rsidP="008B243F">
            <w:pPr>
              <w:jc w:val="center"/>
              <w:rPr>
                <w:rFonts w:ascii="Times New Roman" w:hAnsi="Times New Roman" w:cs="Times New Roman"/>
                <w:b/>
                <w:bCs/>
                <w:i/>
                <w:iCs/>
              </w:rPr>
            </w:pPr>
            <w:r w:rsidRPr="003C6659">
              <w:rPr>
                <w:rFonts w:ascii="Times New Roman" w:hAnsi="Times New Roman" w:cs="Times New Roman"/>
                <w:b/>
                <w:bCs/>
                <w:i/>
                <w:iCs/>
              </w:rPr>
              <w:t>3 to 5 inches</w:t>
            </w:r>
          </w:p>
        </w:tc>
      </w:tr>
      <w:tr w:rsidR="003C6659" w:rsidRPr="003C6659" w:rsidTr="008B243F">
        <w:tc>
          <w:tcPr>
            <w:tcW w:w="3000" w:type="dxa"/>
          </w:tcPr>
          <w:p w:rsidR="003C6659" w:rsidRPr="003C6659" w:rsidRDefault="003C6659" w:rsidP="008B243F">
            <w:pPr>
              <w:jc w:val="center"/>
              <w:rPr>
                <w:rFonts w:ascii="Times New Roman" w:hAnsi="Times New Roman" w:cs="Times New Roman"/>
                <w:b/>
                <w:bCs/>
                <w:i/>
                <w:iCs/>
              </w:rPr>
            </w:pPr>
            <w:r w:rsidRPr="003C6659">
              <w:rPr>
                <w:rFonts w:ascii="Times New Roman" w:hAnsi="Times New Roman" w:cs="Times New Roman"/>
                <w:b/>
                <w:bCs/>
                <w:i/>
                <w:iCs/>
              </w:rPr>
              <w:t>½ to 3/16 inches</w:t>
            </w:r>
          </w:p>
        </w:tc>
        <w:tc>
          <w:tcPr>
            <w:tcW w:w="2772" w:type="dxa"/>
          </w:tcPr>
          <w:p w:rsidR="003C6659" w:rsidRPr="003C6659" w:rsidRDefault="003C6659" w:rsidP="008B243F">
            <w:pPr>
              <w:jc w:val="center"/>
              <w:rPr>
                <w:rFonts w:ascii="Times New Roman" w:hAnsi="Times New Roman" w:cs="Times New Roman"/>
                <w:b/>
                <w:bCs/>
                <w:i/>
                <w:iCs/>
              </w:rPr>
            </w:pPr>
            <w:r w:rsidRPr="003C6659">
              <w:rPr>
                <w:rFonts w:ascii="Times New Roman" w:hAnsi="Times New Roman" w:cs="Times New Roman"/>
                <w:b/>
                <w:bCs/>
                <w:i/>
                <w:iCs/>
              </w:rPr>
              <w:t>2 to 3 inches</w:t>
            </w:r>
          </w:p>
        </w:tc>
      </w:tr>
      <w:tr w:rsidR="003C6659" w:rsidRPr="003C6659" w:rsidTr="008B243F">
        <w:tc>
          <w:tcPr>
            <w:tcW w:w="3000" w:type="dxa"/>
          </w:tcPr>
          <w:p w:rsidR="003C6659" w:rsidRPr="003C6659" w:rsidRDefault="003C6659" w:rsidP="008B243F">
            <w:pPr>
              <w:jc w:val="center"/>
              <w:rPr>
                <w:rFonts w:ascii="Times New Roman" w:hAnsi="Times New Roman" w:cs="Times New Roman"/>
                <w:b/>
                <w:bCs/>
                <w:i/>
                <w:iCs/>
              </w:rPr>
            </w:pPr>
            <w:r w:rsidRPr="003C6659">
              <w:rPr>
                <w:rFonts w:ascii="Times New Roman" w:hAnsi="Times New Roman" w:cs="Times New Roman"/>
                <w:b/>
                <w:bCs/>
                <w:i/>
                <w:iCs/>
              </w:rPr>
              <w:t>3/16 to 3/32 inches</w:t>
            </w:r>
          </w:p>
        </w:tc>
        <w:tc>
          <w:tcPr>
            <w:tcW w:w="2772" w:type="dxa"/>
          </w:tcPr>
          <w:p w:rsidR="003C6659" w:rsidRPr="003C6659" w:rsidRDefault="003C6659" w:rsidP="008B243F">
            <w:pPr>
              <w:jc w:val="center"/>
              <w:rPr>
                <w:rFonts w:ascii="Times New Roman" w:hAnsi="Times New Roman" w:cs="Times New Roman"/>
              </w:rPr>
            </w:pPr>
            <w:r w:rsidRPr="003C6659">
              <w:rPr>
                <w:rFonts w:ascii="Times New Roman" w:hAnsi="Times New Roman" w:cs="Times New Roman"/>
                <w:b/>
                <w:bCs/>
                <w:i/>
                <w:iCs/>
              </w:rPr>
              <w:t>2 to 3 inches</w:t>
            </w:r>
          </w:p>
        </w:tc>
      </w:tr>
    </w:tbl>
    <w:p w:rsidR="003C6659" w:rsidRPr="003C6659" w:rsidRDefault="003C6659" w:rsidP="003C6659">
      <w:pPr>
        <w:ind w:left="1440"/>
        <w:rPr>
          <w:rFonts w:ascii="Times New Roman" w:hAnsi="Times New Roman" w:cs="Times New Roman"/>
        </w:rPr>
      </w:pPr>
    </w:p>
    <w:p w:rsidR="003C6659" w:rsidRPr="003C6659" w:rsidRDefault="003C6659" w:rsidP="003C6659">
      <w:pPr>
        <w:ind w:left="1440"/>
        <w:rPr>
          <w:rFonts w:ascii="Times New Roman" w:hAnsi="Times New Roman" w:cs="Times New Roman"/>
          <w:b/>
          <w:bCs/>
          <w:i/>
          <w:iCs/>
        </w:rPr>
      </w:pPr>
      <w:r w:rsidRPr="003C6659">
        <w:rPr>
          <w:rFonts w:ascii="Times New Roman" w:hAnsi="Times New Roman" w:cs="Times New Roman"/>
          <w:b/>
          <w:bCs/>
          <w:i/>
          <w:iCs/>
        </w:rPr>
        <w:t xml:space="preserve">(3) When proprietary filter bottoms are specified a reduction of gravel depths may be considered if such a reduction can be justified to the satisfaction of the </w:t>
      </w:r>
      <w:r w:rsidR="006A562F">
        <w:rPr>
          <w:rFonts w:ascii="Times New Roman" w:hAnsi="Times New Roman" w:cs="Times New Roman"/>
          <w:b/>
          <w:bCs/>
          <w:i/>
          <w:iCs/>
        </w:rPr>
        <w:t>Director</w:t>
      </w:r>
      <w:r w:rsidRPr="003C6659">
        <w:rPr>
          <w:rFonts w:ascii="Times New Roman" w:hAnsi="Times New Roman" w:cs="Times New Roman"/>
          <w:b/>
          <w:bCs/>
          <w:i/>
          <w:iCs/>
        </w:rPr>
        <w:t>.</w:t>
      </w:r>
    </w:p>
    <w:p w:rsidR="003C6659" w:rsidRDefault="003C6659"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(b)</w:t>
      </w:r>
      <w:r w:rsidR="00324C5A">
        <w:rPr>
          <w:rFonts w:ascii="Times New Roman" w:hAnsi="Times New Roman" w:cs="Times New Roman"/>
          <w:spacing w:val="-3"/>
        </w:rPr>
        <w:t xml:space="preserve"> </w:t>
      </w:r>
      <w:r w:rsidRPr="00A314CA">
        <w:rPr>
          <w:rFonts w:ascii="Times New Roman" w:hAnsi="Times New Roman" w:cs="Times New Roman"/>
          <w:spacing w:val="-3"/>
        </w:rPr>
        <w:t>Filter Bottoms and Strainer Systems.</w:t>
      </w:r>
    </w:p>
    <w:p w:rsidR="001E06B1" w:rsidRPr="00A314CA" w:rsidRDefault="001E06B1" w:rsidP="001E06B1">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w:t>
      </w:r>
      <w:proofErr w:type="spellStart"/>
      <w:r w:rsidRPr="00A314CA">
        <w:rPr>
          <w:rFonts w:ascii="Times New Roman" w:hAnsi="Times New Roman" w:cs="Times New Roman"/>
          <w:spacing w:val="-3"/>
        </w:rPr>
        <w:t>i</w:t>
      </w:r>
      <w:proofErr w:type="spellEnd"/>
      <w:r w:rsidRPr="00A314CA">
        <w:rPr>
          <w:rFonts w:ascii="Times New Roman" w:hAnsi="Times New Roman" w:cs="Times New Roman"/>
          <w:spacing w:val="-3"/>
        </w:rPr>
        <w:t>)</w:t>
      </w:r>
      <w:r w:rsidR="00324C5A">
        <w:rPr>
          <w:rFonts w:ascii="Times New Roman" w:hAnsi="Times New Roman" w:cs="Times New Roman"/>
          <w:spacing w:val="-3"/>
        </w:rPr>
        <w:t xml:space="preserve"> </w:t>
      </w:r>
      <w:r w:rsidRPr="00A314CA">
        <w:rPr>
          <w:rFonts w:ascii="Times New Roman" w:hAnsi="Times New Roman" w:cs="Times New Roman"/>
          <w:spacing w:val="-3"/>
        </w:rPr>
        <w:t>The design of manifold type collection systems shall:</w:t>
      </w:r>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880"/>
        <w:jc w:val="both"/>
        <w:rPr>
          <w:rFonts w:ascii="Times New Roman" w:hAnsi="Times New Roman" w:cs="Times New Roman"/>
          <w:spacing w:val="-3"/>
        </w:rPr>
      </w:pPr>
      <w:r w:rsidRPr="00A314CA">
        <w:rPr>
          <w:rFonts w:ascii="Times New Roman" w:hAnsi="Times New Roman" w:cs="Times New Roman"/>
          <w:spacing w:val="-3"/>
        </w:rPr>
        <w:t>(A)</w:t>
      </w:r>
      <w:r w:rsidR="00324C5A">
        <w:rPr>
          <w:rFonts w:ascii="Times New Roman" w:hAnsi="Times New Roman" w:cs="Times New Roman"/>
          <w:spacing w:val="-3"/>
        </w:rPr>
        <w:t xml:space="preserve"> </w:t>
      </w:r>
      <w:r w:rsidRPr="00A314CA">
        <w:rPr>
          <w:rFonts w:ascii="Times New Roman" w:hAnsi="Times New Roman" w:cs="Times New Roman"/>
          <w:spacing w:val="-3"/>
        </w:rPr>
        <w:t>Minimize loss of head in the manifold and laterals,</w:t>
      </w:r>
    </w:p>
    <w:p w:rsidR="00A314CA" w:rsidRPr="00A314CA" w:rsidRDefault="00A314CA" w:rsidP="001E06B1">
      <w:pPr>
        <w:tabs>
          <w:tab w:val="left" w:pos="-720"/>
        </w:tabs>
        <w:suppressAutoHyphens/>
        <w:spacing w:line="240" w:lineRule="atLeast"/>
        <w:ind w:left="288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880"/>
        <w:jc w:val="both"/>
        <w:rPr>
          <w:rFonts w:ascii="Times New Roman" w:hAnsi="Times New Roman" w:cs="Times New Roman"/>
          <w:spacing w:val="-3"/>
        </w:rPr>
      </w:pPr>
      <w:r w:rsidRPr="00A314CA">
        <w:rPr>
          <w:rFonts w:ascii="Times New Roman" w:hAnsi="Times New Roman" w:cs="Times New Roman"/>
          <w:spacing w:val="-3"/>
        </w:rPr>
        <w:t>(B)</w:t>
      </w:r>
      <w:r w:rsidR="00324C5A">
        <w:rPr>
          <w:rFonts w:ascii="Times New Roman" w:hAnsi="Times New Roman" w:cs="Times New Roman"/>
          <w:spacing w:val="-3"/>
        </w:rPr>
        <w:t xml:space="preserve"> </w:t>
      </w:r>
      <w:r w:rsidRPr="00A314CA">
        <w:rPr>
          <w:rFonts w:ascii="Times New Roman" w:hAnsi="Times New Roman" w:cs="Times New Roman"/>
          <w:spacing w:val="-3"/>
        </w:rPr>
        <w:t xml:space="preserve">Assure even distribution of </w:t>
      </w:r>
      <w:proofErr w:type="spellStart"/>
      <w:r w:rsidRPr="00A314CA">
        <w:rPr>
          <w:rFonts w:ascii="Times New Roman" w:hAnsi="Times New Roman" w:cs="Times New Roman"/>
          <w:spacing w:val="-3"/>
        </w:rPr>
        <w:t>washwater</w:t>
      </w:r>
      <w:proofErr w:type="spellEnd"/>
      <w:r w:rsidRPr="00A314CA">
        <w:rPr>
          <w:rFonts w:ascii="Times New Roman" w:hAnsi="Times New Roman" w:cs="Times New Roman"/>
          <w:spacing w:val="-3"/>
        </w:rPr>
        <w:t xml:space="preserve"> and even rate of filtration over the entire area of the filter,</w:t>
      </w:r>
    </w:p>
    <w:p w:rsidR="00A314CA" w:rsidRPr="00A314CA" w:rsidRDefault="00A314CA" w:rsidP="001E06B1">
      <w:pPr>
        <w:tabs>
          <w:tab w:val="left" w:pos="-720"/>
        </w:tabs>
        <w:suppressAutoHyphens/>
        <w:spacing w:line="240" w:lineRule="atLeast"/>
        <w:ind w:left="288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880"/>
        <w:jc w:val="both"/>
        <w:rPr>
          <w:rFonts w:ascii="Times New Roman" w:hAnsi="Times New Roman" w:cs="Times New Roman"/>
          <w:spacing w:val="-3"/>
        </w:rPr>
      </w:pPr>
      <w:r w:rsidRPr="00A314CA">
        <w:rPr>
          <w:rFonts w:ascii="Times New Roman" w:hAnsi="Times New Roman" w:cs="Times New Roman"/>
          <w:spacing w:val="-3"/>
        </w:rPr>
        <w:t>(C)</w:t>
      </w:r>
      <w:r w:rsidR="00324C5A">
        <w:rPr>
          <w:rFonts w:ascii="Times New Roman" w:hAnsi="Times New Roman" w:cs="Times New Roman"/>
          <w:spacing w:val="-3"/>
        </w:rPr>
        <w:t xml:space="preserve"> </w:t>
      </w:r>
      <w:r w:rsidRPr="00A314CA">
        <w:rPr>
          <w:rFonts w:ascii="Times New Roman" w:hAnsi="Times New Roman" w:cs="Times New Roman"/>
          <w:spacing w:val="-3"/>
        </w:rPr>
        <w:t>Provide a ratio of the area of the final openings of the strainer system to the area of the filter of about 0.003,</w:t>
      </w:r>
    </w:p>
    <w:p w:rsidR="00A314CA" w:rsidRPr="00A314CA" w:rsidRDefault="00A314CA" w:rsidP="001E06B1">
      <w:pPr>
        <w:tabs>
          <w:tab w:val="left" w:pos="-720"/>
        </w:tabs>
        <w:suppressAutoHyphens/>
        <w:spacing w:line="240" w:lineRule="atLeast"/>
        <w:ind w:left="288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880"/>
        <w:jc w:val="both"/>
        <w:rPr>
          <w:rFonts w:ascii="Times New Roman" w:hAnsi="Times New Roman" w:cs="Times New Roman"/>
          <w:spacing w:val="-3"/>
        </w:rPr>
      </w:pPr>
      <w:r w:rsidRPr="00A314CA">
        <w:rPr>
          <w:rFonts w:ascii="Times New Roman" w:hAnsi="Times New Roman" w:cs="Times New Roman"/>
          <w:spacing w:val="-3"/>
        </w:rPr>
        <w:t>(D)</w:t>
      </w:r>
      <w:r w:rsidR="00324C5A">
        <w:rPr>
          <w:rFonts w:ascii="Times New Roman" w:hAnsi="Times New Roman" w:cs="Times New Roman"/>
          <w:spacing w:val="-3"/>
        </w:rPr>
        <w:t xml:space="preserve"> </w:t>
      </w:r>
      <w:r w:rsidRPr="00A314CA">
        <w:rPr>
          <w:rFonts w:ascii="Times New Roman" w:hAnsi="Times New Roman" w:cs="Times New Roman"/>
          <w:spacing w:val="-3"/>
        </w:rPr>
        <w:t>Provide the total cross-sectional area of the laterals at about twice the total area of the final openings,</w:t>
      </w:r>
    </w:p>
    <w:p w:rsidR="00A314CA" w:rsidRPr="00A314CA" w:rsidRDefault="00A314CA" w:rsidP="001E06B1">
      <w:pPr>
        <w:tabs>
          <w:tab w:val="left" w:pos="-720"/>
        </w:tabs>
        <w:suppressAutoHyphens/>
        <w:spacing w:line="240" w:lineRule="atLeast"/>
        <w:ind w:left="288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880"/>
        <w:jc w:val="both"/>
        <w:rPr>
          <w:rFonts w:ascii="Times New Roman" w:hAnsi="Times New Roman" w:cs="Times New Roman"/>
          <w:spacing w:val="-3"/>
        </w:rPr>
      </w:pPr>
      <w:r w:rsidRPr="00A314CA">
        <w:rPr>
          <w:rFonts w:ascii="Times New Roman" w:hAnsi="Times New Roman" w:cs="Times New Roman"/>
          <w:spacing w:val="-3"/>
        </w:rPr>
        <w:t>(E)</w:t>
      </w:r>
      <w:r w:rsidR="00324C5A">
        <w:rPr>
          <w:rFonts w:ascii="Times New Roman" w:hAnsi="Times New Roman" w:cs="Times New Roman"/>
          <w:spacing w:val="-3"/>
        </w:rPr>
        <w:t xml:space="preserve"> </w:t>
      </w:r>
      <w:r w:rsidRPr="00A314CA">
        <w:rPr>
          <w:rFonts w:ascii="Times New Roman" w:hAnsi="Times New Roman" w:cs="Times New Roman"/>
          <w:spacing w:val="-3"/>
        </w:rPr>
        <w:t>Provide the cross-sectional area of the manifold at 1.5 to 2 times the total area of the laterals.</w:t>
      </w:r>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(ii)</w:t>
      </w:r>
      <w:r w:rsidR="00324C5A">
        <w:rPr>
          <w:rFonts w:ascii="Times New Roman" w:hAnsi="Times New Roman" w:cs="Times New Roman"/>
          <w:spacing w:val="-3"/>
        </w:rPr>
        <w:t xml:space="preserve"> </w:t>
      </w:r>
      <w:r w:rsidRPr="00A314CA">
        <w:rPr>
          <w:rFonts w:ascii="Times New Roman" w:hAnsi="Times New Roman" w:cs="Times New Roman"/>
          <w:spacing w:val="-3"/>
        </w:rPr>
        <w:t>Departures from these standards may be acceptable for high rate filter and for proprietary bottoms.</w:t>
      </w:r>
    </w:p>
    <w:p w:rsidR="00A314CA" w:rsidRPr="00A314CA" w:rsidRDefault="00A314CA" w:rsidP="001E06B1">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(iii)</w:t>
      </w:r>
      <w:r w:rsidR="00324C5A">
        <w:rPr>
          <w:rFonts w:ascii="Times New Roman" w:hAnsi="Times New Roman" w:cs="Times New Roman"/>
          <w:spacing w:val="-3"/>
        </w:rPr>
        <w:t xml:space="preserve"> </w:t>
      </w:r>
      <w:r w:rsidRPr="00A314CA">
        <w:rPr>
          <w:rFonts w:ascii="Times New Roman" w:hAnsi="Times New Roman" w:cs="Times New Roman"/>
          <w:spacing w:val="-3"/>
        </w:rPr>
        <w:t>Porous plate bottoms shall not be used where calcium carbonate, iron or manganese may clog them or with waters softened by lime.</w:t>
      </w:r>
    </w:p>
    <w:p w:rsidR="00A314CA" w:rsidRPr="00A314CA"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tab/>
      </w:r>
    </w:p>
    <w:p w:rsidR="001E06B1" w:rsidRPr="001E06B1" w:rsidRDefault="001E06B1" w:rsidP="001E06B1">
      <w:pPr>
        <w:pStyle w:val="Heading3"/>
        <w:keepLines w:val="0"/>
        <w:widowControl/>
        <w:autoSpaceDE/>
        <w:autoSpaceDN/>
        <w:adjustRightInd/>
        <w:ind w:left="720"/>
        <w:rPr>
          <w:rFonts w:eastAsia="Times New Roman" w:cs="Arial"/>
          <w:szCs w:val="26"/>
        </w:rPr>
      </w:pPr>
      <w:bookmarkStart w:id="53" w:name="_Toc369610300"/>
      <w:r w:rsidRPr="001E06B1">
        <w:rPr>
          <w:rFonts w:eastAsia="Times New Roman" w:cs="Arial"/>
          <w:szCs w:val="26"/>
        </w:rPr>
        <w:t>(6)</w:t>
      </w:r>
      <w:r w:rsidR="00324C5A">
        <w:rPr>
          <w:rFonts w:eastAsia="Times New Roman" w:cs="Arial"/>
          <w:szCs w:val="26"/>
        </w:rPr>
        <w:t xml:space="preserve"> </w:t>
      </w:r>
      <w:r w:rsidRPr="001E06B1">
        <w:rPr>
          <w:rFonts w:eastAsia="Times New Roman" w:cs="Arial"/>
          <w:szCs w:val="26"/>
        </w:rPr>
        <w:t>Structural Details and Hydraulics.</w:t>
      </w:r>
      <w:bookmarkEnd w:id="53"/>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tab/>
        <w:t>The filter structure shall be so designed as to provide for:</w:t>
      </w:r>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(a)</w:t>
      </w:r>
      <w:r w:rsidR="00324C5A">
        <w:rPr>
          <w:rFonts w:ascii="Times New Roman" w:hAnsi="Times New Roman" w:cs="Times New Roman"/>
          <w:spacing w:val="-3"/>
        </w:rPr>
        <w:t xml:space="preserve"> </w:t>
      </w:r>
      <w:r w:rsidRPr="00A314CA">
        <w:rPr>
          <w:rFonts w:ascii="Times New Roman" w:hAnsi="Times New Roman" w:cs="Times New Roman"/>
          <w:spacing w:val="-3"/>
        </w:rPr>
        <w:t>Vertical walls within the filter,</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(b)</w:t>
      </w:r>
      <w:r w:rsidR="00324C5A">
        <w:rPr>
          <w:rFonts w:ascii="Times New Roman" w:hAnsi="Times New Roman" w:cs="Times New Roman"/>
          <w:spacing w:val="-3"/>
        </w:rPr>
        <w:t xml:space="preserve"> </w:t>
      </w:r>
      <w:r w:rsidRPr="00A314CA">
        <w:rPr>
          <w:rFonts w:ascii="Times New Roman" w:hAnsi="Times New Roman" w:cs="Times New Roman"/>
          <w:spacing w:val="-3"/>
        </w:rPr>
        <w:t>No protrusion of the filter walls into the filter media,</w:t>
      </w:r>
    </w:p>
    <w:p w:rsidR="001E06B1" w:rsidRDefault="001E06B1"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(c)</w:t>
      </w:r>
      <w:r w:rsidR="00324C5A">
        <w:rPr>
          <w:rFonts w:ascii="Times New Roman" w:hAnsi="Times New Roman" w:cs="Times New Roman"/>
          <w:spacing w:val="-3"/>
        </w:rPr>
        <w:t xml:space="preserve"> </w:t>
      </w:r>
      <w:r w:rsidRPr="00A314CA">
        <w:rPr>
          <w:rFonts w:ascii="Times New Roman" w:hAnsi="Times New Roman" w:cs="Times New Roman"/>
          <w:spacing w:val="-3"/>
        </w:rPr>
        <w:t>Cover by superstructure,</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(d)</w:t>
      </w:r>
      <w:r w:rsidR="00324C5A">
        <w:rPr>
          <w:rFonts w:ascii="Times New Roman" w:hAnsi="Times New Roman" w:cs="Times New Roman"/>
          <w:spacing w:val="-3"/>
        </w:rPr>
        <w:t xml:space="preserve"> </w:t>
      </w:r>
      <w:r w:rsidRPr="00A314CA">
        <w:rPr>
          <w:rFonts w:ascii="Times New Roman" w:hAnsi="Times New Roman" w:cs="Times New Roman"/>
          <w:spacing w:val="-3"/>
        </w:rPr>
        <w:t>Head room to permit normal inspection and operation,</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A314CA"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(e)</w:t>
      </w:r>
      <w:r w:rsidR="00324C5A">
        <w:rPr>
          <w:rFonts w:ascii="Times New Roman" w:hAnsi="Times New Roman" w:cs="Times New Roman"/>
          <w:spacing w:val="-3"/>
        </w:rPr>
        <w:t xml:space="preserve"> </w:t>
      </w:r>
      <w:r w:rsidRPr="00A314CA">
        <w:rPr>
          <w:rFonts w:ascii="Times New Roman" w:hAnsi="Times New Roman" w:cs="Times New Roman"/>
          <w:spacing w:val="-3"/>
        </w:rPr>
        <w:t xml:space="preserve">Minimum water depth over the surface of the filter media of </w:t>
      </w: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three feet, unless an exception is granted by the Director,</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(f)</w:t>
      </w:r>
      <w:r w:rsidR="00324C5A">
        <w:rPr>
          <w:rFonts w:ascii="Times New Roman" w:hAnsi="Times New Roman" w:cs="Times New Roman"/>
          <w:spacing w:val="-3"/>
        </w:rPr>
        <w:t xml:space="preserve"> </w:t>
      </w:r>
      <w:r w:rsidRPr="00A314CA">
        <w:rPr>
          <w:rFonts w:ascii="Times New Roman" w:hAnsi="Times New Roman" w:cs="Times New Roman"/>
          <w:spacing w:val="-3"/>
        </w:rPr>
        <w:t>Maximum water depth above the filter media shall not exceed 12 feet,</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(g)</w:t>
      </w:r>
      <w:r w:rsidR="00324C5A">
        <w:rPr>
          <w:rFonts w:ascii="Times New Roman" w:hAnsi="Times New Roman" w:cs="Times New Roman"/>
          <w:spacing w:val="-3"/>
        </w:rPr>
        <w:t xml:space="preserve"> </w:t>
      </w:r>
      <w:r w:rsidRPr="00A314CA">
        <w:rPr>
          <w:rFonts w:ascii="Times New Roman" w:hAnsi="Times New Roman" w:cs="Times New Roman"/>
          <w:spacing w:val="-3"/>
        </w:rPr>
        <w:t>Trapped effluent to prevent backflow of air to the bottom of the filters,</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(h)</w:t>
      </w:r>
      <w:r w:rsidR="00324C5A">
        <w:rPr>
          <w:rFonts w:ascii="Times New Roman" w:hAnsi="Times New Roman" w:cs="Times New Roman"/>
          <w:spacing w:val="-3"/>
        </w:rPr>
        <w:t xml:space="preserve"> </w:t>
      </w:r>
      <w:r w:rsidRPr="00A314CA">
        <w:rPr>
          <w:rFonts w:ascii="Times New Roman" w:hAnsi="Times New Roman" w:cs="Times New Roman"/>
          <w:spacing w:val="-3"/>
        </w:rPr>
        <w:t>Prevention of floor drainage to enter onto the filter by installation of a minimum four inch curb around the filters,</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lastRenderedPageBreak/>
        <w:t>(</w:t>
      </w:r>
      <w:proofErr w:type="spellStart"/>
      <w:r w:rsidRPr="00A314CA">
        <w:rPr>
          <w:rFonts w:ascii="Times New Roman" w:hAnsi="Times New Roman" w:cs="Times New Roman"/>
          <w:spacing w:val="-3"/>
        </w:rPr>
        <w:t>i</w:t>
      </w:r>
      <w:proofErr w:type="spellEnd"/>
      <w:r w:rsidRPr="00A314CA">
        <w:rPr>
          <w:rFonts w:ascii="Times New Roman" w:hAnsi="Times New Roman" w:cs="Times New Roman"/>
          <w:spacing w:val="-3"/>
        </w:rPr>
        <w:t>)</w:t>
      </w:r>
      <w:r w:rsidR="00324C5A">
        <w:rPr>
          <w:rFonts w:ascii="Times New Roman" w:hAnsi="Times New Roman" w:cs="Times New Roman"/>
          <w:spacing w:val="-3"/>
        </w:rPr>
        <w:t xml:space="preserve"> </w:t>
      </w:r>
      <w:r w:rsidRPr="00A314CA">
        <w:rPr>
          <w:rFonts w:ascii="Times New Roman" w:hAnsi="Times New Roman" w:cs="Times New Roman"/>
          <w:spacing w:val="-3"/>
        </w:rPr>
        <w:t>Prevention of flooding by providing an overflow or other means of control,</w:t>
      </w:r>
    </w:p>
    <w:p w:rsidR="001E06B1" w:rsidRDefault="001E06B1"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(j)</w:t>
      </w:r>
      <w:r w:rsidR="00324C5A">
        <w:rPr>
          <w:rFonts w:ascii="Times New Roman" w:hAnsi="Times New Roman" w:cs="Times New Roman"/>
          <w:spacing w:val="-3"/>
        </w:rPr>
        <w:t xml:space="preserve"> </w:t>
      </w:r>
      <w:r w:rsidRPr="00A314CA">
        <w:rPr>
          <w:rFonts w:ascii="Times New Roman" w:hAnsi="Times New Roman" w:cs="Times New Roman"/>
          <w:spacing w:val="-3"/>
        </w:rPr>
        <w:t>Maximum velocity of treated water in pipe and conduits to filters of two fps,</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(k)</w:t>
      </w:r>
      <w:r w:rsidR="00324C5A">
        <w:rPr>
          <w:rFonts w:ascii="Times New Roman" w:hAnsi="Times New Roman" w:cs="Times New Roman"/>
          <w:spacing w:val="-3"/>
        </w:rPr>
        <w:t xml:space="preserve"> </w:t>
      </w:r>
      <w:r w:rsidRPr="00A314CA">
        <w:rPr>
          <w:rFonts w:ascii="Times New Roman" w:hAnsi="Times New Roman" w:cs="Times New Roman"/>
          <w:spacing w:val="-3"/>
        </w:rPr>
        <w:t>Cleanouts and straight alignment for influent pipes or conduits where solids loading is heavy or following lime-soda softening,</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(l)</w:t>
      </w:r>
      <w:r w:rsidR="00324C5A">
        <w:rPr>
          <w:rFonts w:ascii="Times New Roman" w:hAnsi="Times New Roman" w:cs="Times New Roman"/>
          <w:spacing w:val="-3"/>
        </w:rPr>
        <w:t xml:space="preserve"> </w:t>
      </w:r>
      <w:proofErr w:type="spellStart"/>
      <w:r w:rsidRPr="00A314CA">
        <w:rPr>
          <w:rFonts w:ascii="Times New Roman" w:hAnsi="Times New Roman" w:cs="Times New Roman"/>
          <w:spacing w:val="-3"/>
        </w:rPr>
        <w:t>Washwater</w:t>
      </w:r>
      <w:proofErr w:type="spellEnd"/>
      <w:r w:rsidRPr="00A314CA">
        <w:rPr>
          <w:rFonts w:ascii="Times New Roman" w:hAnsi="Times New Roman" w:cs="Times New Roman"/>
          <w:spacing w:val="-3"/>
        </w:rPr>
        <w:t xml:space="preserve"> drain capacity to carry maximum flow,</w:t>
      </w:r>
    </w:p>
    <w:p w:rsidR="00A314CA" w:rsidRPr="00A314CA" w:rsidRDefault="00A314CA">
      <w:pPr>
        <w:tabs>
          <w:tab w:val="left" w:pos="-720"/>
        </w:tabs>
        <w:suppressAutoHyphens/>
        <w:spacing w:line="240" w:lineRule="atLeast"/>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(m)</w:t>
      </w:r>
      <w:r w:rsidR="00324C5A">
        <w:rPr>
          <w:rFonts w:ascii="Times New Roman" w:hAnsi="Times New Roman" w:cs="Times New Roman"/>
          <w:spacing w:val="-3"/>
        </w:rPr>
        <w:t xml:space="preserve"> </w:t>
      </w:r>
      <w:r w:rsidRPr="00A314CA">
        <w:rPr>
          <w:rFonts w:ascii="Times New Roman" w:hAnsi="Times New Roman" w:cs="Times New Roman"/>
          <w:spacing w:val="-3"/>
        </w:rPr>
        <w:t>Walkways around filters, to be not less than 24 inches wide,</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(n)</w:t>
      </w:r>
      <w:r w:rsidR="00324C5A">
        <w:rPr>
          <w:rFonts w:ascii="Times New Roman" w:hAnsi="Times New Roman" w:cs="Times New Roman"/>
          <w:spacing w:val="-3"/>
        </w:rPr>
        <w:t xml:space="preserve"> </w:t>
      </w:r>
      <w:r w:rsidRPr="00A314CA">
        <w:rPr>
          <w:rFonts w:ascii="Times New Roman" w:hAnsi="Times New Roman" w:cs="Times New Roman"/>
          <w:spacing w:val="-3"/>
        </w:rPr>
        <w:t>Safety handrails or walls around filter areas adjacent to normal walkways,</w:t>
      </w:r>
    </w:p>
    <w:p w:rsidR="00A314CA" w:rsidRPr="00A314CA" w:rsidRDefault="00A314CA"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(o)</w:t>
      </w:r>
      <w:r w:rsidR="00324C5A">
        <w:rPr>
          <w:rFonts w:ascii="Times New Roman" w:hAnsi="Times New Roman" w:cs="Times New Roman"/>
          <w:spacing w:val="-3"/>
        </w:rPr>
        <w:t xml:space="preserve"> </w:t>
      </w:r>
      <w:r w:rsidRPr="00A314CA">
        <w:rPr>
          <w:rFonts w:ascii="Times New Roman" w:hAnsi="Times New Roman" w:cs="Times New Roman"/>
          <w:spacing w:val="-3"/>
        </w:rPr>
        <w:t>No common wall between filtered and unfiltered water shall exist.</w:t>
      </w:r>
      <w:r w:rsidR="00324C5A">
        <w:rPr>
          <w:rFonts w:ascii="Times New Roman" w:hAnsi="Times New Roman" w:cs="Times New Roman"/>
          <w:spacing w:val="-3"/>
        </w:rPr>
        <w:t xml:space="preserve"> </w:t>
      </w:r>
      <w:r w:rsidRPr="00A314CA">
        <w:rPr>
          <w:rFonts w:ascii="Times New Roman" w:hAnsi="Times New Roman" w:cs="Times New Roman"/>
          <w:spacing w:val="-3"/>
        </w:rPr>
        <w:t>This requirement may be waived by the Director for small "package" type plants using metal tanks of sufficient thickness,</w:t>
      </w:r>
    </w:p>
    <w:p w:rsidR="001E06B1" w:rsidRDefault="001E06B1" w:rsidP="001E06B1">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1E06B1">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(p)</w:t>
      </w:r>
      <w:r w:rsidR="00324C5A">
        <w:rPr>
          <w:rFonts w:ascii="Times New Roman" w:hAnsi="Times New Roman" w:cs="Times New Roman"/>
          <w:spacing w:val="-3"/>
        </w:rPr>
        <w:t xml:space="preserve"> </w:t>
      </w:r>
      <w:r w:rsidRPr="00A314CA">
        <w:rPr>
          <w:rFonts w:ascii="Times New Roman" w:hAnsi="Times New Roman" w:cs="Times New Roman"/>
          <w:spacing w:val="-3"/>
        </w:rPr>
        <w:t>Filtration to waste for each filter.</w:t>
      </w:r>
    </w:p>
    <w:p w:rsidR="001E06B1" w:rsidRPr="001E06B1" w:rsidRDefault="001E06B1" w:rsidP="001E06B1">
      <w:pPr>
        <w:pStyle w:val="Heading3"/>
        <w:keepLines w:val="0"/>
        <w:widowControl/>
        <w:autoSpaceDE/>
        <w:autoSpaceDN/>
        <w:adjustRightInd/>
        <w:ind w:left="720"/>
        <w:rPr>
          <w:rFonts w:eastAsia="Times New Roman" w:cs="Arial"/>
          <w:szCs w:val="26"/>
        </w:rPr>
      </w:pPr>
      <w:bookmarkStart w:id="54" w:name="_Toc369610301"/>
      <w:r w:rsidRPr="001E06B1">
        <w:rPr>
          <w:rFonts w:eastAsia="Times New Roman" w:cs="Arial"/>
          <w:szCs w:val="26"/>
        </w:rPr>
        <w:t>(7)</w:t>
      </w:r>
      <w:r w:rsidR="00324C5A">
        <w:rPr>
          <w:rFonts w:eastAsia="Times New Roman" w:cs="Arial"/>
          <w:szCs w:val="26"/>
        </w:rPr>
        <w:t xml:space="preserve"> </w:t>
      </w:r>
      <w:r w:rsidRPr="001E06B1">
        <w:rPr>
          <w:rFonts w:eastAsia="Times New Roman" w:cs="Arial"/>
          <w:szCs w:val="26"/>
        </w:rPr>
        <w:t>Backwash.</w:t>
      </w:r>
      <w:bookmarkEnd w:id="54"/>
    </w:p>
    <w:p w:rsidR="001E06B1" w:rsidRDefault="001E06B1">
      <w:pPr>
        <w:tabs>
          <w:tab w:val="left" w:pos="-720"/>
        </w:tabs>
        <w:suppressAutoHyphens/>
        <w:spacing w:line="240" w:lineRule="atLeast"/>
        <w:jc w:val="both"/>
        <w:rPr>
          <w:rFonts w:ascii="Times New Roman" w:hAnsi="Times New Roman" w:cs="Times New Roman"/>
          <w:spacing w:val="-3"/>
        </w:rPr>
      </w:pPr>
    </w:p>
    <w:p w:rsidR="001E06B1" w:rsidRPr="00A314CA" w:rsidRDefault="001E06B1" w:rsidP="00160F34">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(a)</w:t>
      </w:r>
      <w:r w:rsidR="00324C5A">
        <w:rPr>
          <w:rFonts w:ascii="Times New Roman" w:hAnsi="Times New Roman" w:cs="Times New Roman"/>
          <w:spacing w:val="-3"/>
        </w:rPr>
        <w:t xml:space="preserve"> </w:t>
      </w:r>
      <w:r w:rsidRPr="00A314CA">
        <w:rPr>
          <w:rFonts w:ascii="Times New Roman" w:hAnsi="Times New Roman" w:cs="Times New Roman"/>
          <w:spacing w:val="-3"/>
        </w:rPr>
        <w:t>Water Backwash Without Air.</w:t>
      </w:r>
    </w:p>
    <w:p w:rsidR="001E06B1" w:rsidRDefault="001E06B1" w:rsidP="00160F34">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ab/>
      </w:r>
    </w:p>
    <w:p w:rsidR="001E06B1" w:rsidRPr="00A314CA" w:rsidRDefault="001E06B1" w:rsidP="00160F34">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Water backwash systems shall be designed so that backwash water is not recycled to the head of the treatment plant unless it has been settled, as a minimum.</w:t>
      </w:r>
      <w:r w:rsidR="00324C5A">
        <w:rPr>
          <w:rFonts w:ascii="Times New Roman" w:hAnsi="Times New Roman" w:cs="Times New Roman"/>
          <w:spacing w:val="-3"/>
        </w:rPr>
        <w:t xml:space="preserve"> </w:t>
      </w:r>
      <w:r w:rsidRPr="00A314CA">
        <w:rPr>
          <w:rFonts w:ascii="Times New Roman" w:hAnsi="Times New Roman" w:cs="Times New Roman"/>
          <w:spacing w:val="-3"/>
        </w:rPr>
        <w:t>Furthermore, water backwash systems; including tanks, pumps and pipelines, shall:</w:t>
      </w:r>
    </w:p>
    <w:p w:rsidR="001E06B1"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tab/>
      </w: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w:t>
      </w:r>
      <w:proofErr w:type="spellStart"/>
      <w:r w:rsidRPr="00A314CA">
        <w:rPr>
          <w:rFonts w:ascii="Times New Roman" w:hAnsi="Times New Roman" w:cs="Times New Roman"/>
          <w:spacing w:val="-3"/>
        </w:rPr>
        <w:t>i</w:t>
      </w:r>
      <w:proofErr w:type="spellEnd"/>
      <w:r w:rsidRPr="00A314CA">
        <w:rPr>
          <w:rFonts w:ascii="Times New Roman" w:hAnsi="Times New Roman" w:cs="Times New Roman"/>
          <w:spacing w:val="-3"/>
        </w:rPr>
        <w:t>)</w:t>
      </w:r>
      <w:r w:rsidR="00324C5A">
        <w:rPr>
          <w:rFonts w:ascii="Times New Roman" w:hAnsi="Times New Roman" w:cs="Times New Roman"/>
          <w:spacing w:val="-3"/>
        </w:rPr>
        <w:t xml:space="preserve"> </w:t>
      </w:r>
      <w:r w:rsidRPr="00A314CA">
        <w:rPr>
          <w:rFonts w:ascii="Times New Roman" w:hAnsi="Times New Roman" w:cs="Times New Roman"/>
          <w:spacing w:val="-3"/>
        </w:rPr>
        <w:t xml:space="preserve">Provide a minimum backwash rate of 15 </w:t>
      </w:r>
      <w:proofErr w:type="spellStart"/>
      <w:r w:rsidRPr="00A314CA">
        <w:rPr>
          <w:rFonts w:ascii="Times New Roman" w:hAnsi="Times New Roman" w:cs="Times New Roman"/>
          <w:spacing w:val="-3"/>
        </w:rPr>
        <w:t>gpm</w:t>
      </w:r>
      <w:proofErr w:type="spellEnd"/>
      <w:r w:rsidRPr="00A314CA">
        <w:rPr>
          <w:rFonts w:ascii="Times New Roman" w:hAnsi="Times New Roman" w:cs="Times New Roman"/>
          <w:spacing w:val="-3"/>
        </w:rPr>
        <w:t>/sf, consistent with water temperatures and the specific gravity of the filter media.</w:t>
      </w:r>
      <w:r w:rsidR="00324C5A">
        <w:rPr>
          <w:rFonts w:ascii="Times New Roman" w:hAnsi="Times New Roman" w:cs="Times New Roman"/>
          <w:spacing w:val="-3"/>
        </w:rPr>
        <w:t xml:space="preserve"> </w:t>
      </w:r>
      <w:r w:rsidRPr="00A314CA">
        <w:rPr>
          <w:rFonts w:ascii="Times New Roman" w:hAnsi="Times New Roman" w:cs="Times New Roman"/>
          <w:spacing w:val="-3"/>
        </w:rPr>
        <w:t xml:space="preserve">The design shall provide for adequate backwash with minimum media loss. A reduced rate of 10 </w:t>
      </w:r>
      <w:proofErr w:type="spellStart"/>
      <w:r w:rsidRPr="00A314CA">
        <w:rPr>
          <w:rFonts w:ascii="Times New Roman" w:hAnsi="Times New Roman" w:cs="Times New Roman"/>
          <w:spacing w:val="-3"/>
        </w:rPr>
        <w:t>gpm</w:t>
      </w:r>
      <w:proofErr w:type="spellEnd"/>
      <w:r w:rsidRPr="00A314CA">
        <w:rPr>
          <w:rFonts w:ascii="Times New Roman" w:hAnsi="Times New Roman" w:cs="Times New Roman"/>
          <w:spacing w:val="-3"/>
        </w:rPr>
        <w:t>/sf may be acceptable for full depth anthracite or granular activated carbon filters.</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3C6659" w:rsidRPr="003C6659" w:rsidRDefault="003C6659" w:rsidP="003C6659">
      <w:pPr>
        <w:ind w:left="2160"/>
        <w:rPr>
          <w:rFonts w:ascii="Times New Roman" w:hAnsi="Times New Roman" w:cs="Times New Roman"/>
          <w:b/>
          <w:bCs/>
          <w:i/>
          <w:iCs/>
        </w:rPr>
      </w:pPr>
      <w:r w:rsidRPr="003C6659">
        <w:rPr>
          <w:rFonts w:ascii="Times New Roman" w:hAnsi="Times New Roman" w:cs="Times New Roman"/>
          <w:b/>
          <w:bCs/>
          <w:i/>
          <w:iCs/>
        </w:rPr>
        <w:t xml:space="preserve">Guidance: A rate of 20 </w:t>
      </w:r>
      <w:proofErr w:type="spellStart"/>
      <w:r w:rsidRPr="003C6659">
        <w:rPr>
          <w:rFonts w:ascii="Times New Roman" w:hAnsi="Times New Roman" w:cs="Times New Roman"/>
          <w:b/>
          <w:bCs/>
          <w:i/>
          <w:iCs/>
        </w:rPr>
        <w:t>gpm</w:t>
      </w:r>
      <w:proofErr w:type="spellEnd"/>
      <w:r w:rsidRPr="003C6659">
        <w:rPr>
          <w:rFonts w:ascii="Times New Roman" w:hAnsi="Times New Roman" w:cs="Times New Roman"/>
          <w:b/>
          <w:bCs/>
          <w:i/>
          <w:iCs/>
        </w:rPr>
        <w:t>/sf or a rate necessary to provide for a 50 percent expansion of the filter bed is recommended.</w:t>
      </w:r>
    </w:p>
    <w:p w:rsidR="003C6659" w:rsidRDefault="003C6659"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(ii)</w:t>
      </w:r>
      <w:r w:rsidR="00324C5A">
        <w:rPr>
          <w:rFonts w:ascii="Times New Roman" w:hAnsi="Times New Roman" w:cs="Times New Roman"/>
          <w:spacing w:val="-3"/>
        </w:rPr>
        <w:t xml:space="preserve"> </w:t>
      </w:r>
      <w:r w:rsidRPr="00A314CA">
        <w:rPr>
          <w:rFonts w:ascii="Times New Roman" w:hAnsi="Times New Roman" w:cs="Times New Roman"/>
          <w:spacing w:val="-3"/>
        </w:rPr>
        <w:t xml:space="preserve">provide finished drinking water at the required rate by </w:t>
      </w:r>
      <w:proofErr w:type="spellStart"/>
      <w:r w:rsidRPr="00A314CA">
        <w:rPr>
          <w:rFonts w:ascii="Times New Roman" w:hAnsi="Times New Roman" w:cs="Times New Roman"/>
          <w:spacing w:val="-3"/>
        </w:rPr>
        <w:t>washwater</w:t>
      </w:r>
      <w:proofErr w:type="spellEnd"/>
      <w:r w:rsidRPr="00A314CA">
        <w:rPr>
          <w:rFonts w:ascii="Times New Roman" w:hAnsi="Times New Roman" w:cs="Times New Roman"/>
          <w:spacing w:val="-3"/>
        </w:rPr>
        <w:t xml:space="preserve"> tanks, a </w:t>
      </w:r>
      <w:proofErr w:type="spellStart"/>
      <w:r w:rsidRPr="00A314CA">
        <w:rPr>
          <w:rFonts w:ascii="Times New Roman" w:hAnsi="Times New Roman" w:cs="Times New Roman"/>
          <w:spacing w:val="-3"/>
        </w:rPr>
        <w:t>washwater</w:t>
      </w:r>
      <w:proofErr w:type="spellEnd"/>
      <w:r w:rsidRPr="00A314CA">
        <w:rPr>
          <w:rFonts w:ascii="Times New Roman" w:hAnsi="Times New Roman" w:cs="Times New Roman"/>
          <w:spacing w:val="-3"/>
        </w:rPr>
        <w:t xml:space="preserve"> pump, from the high service main, or a combination of these.</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(iii)</w:t>
      </w:r>
      <w:r w:rsidR="00324C5A">
        <w:rPr>
          <w:rFonts w:ascii="Times New Roman" w:hAnsi="Times New Roman" w:cs="Times New Roman"/>
          <w:spacing w:val="-3"/>
        </w:rPr>
        <w:t xml:space="preserve"> </w:t>
      </w:r>
      <w:r w:rsidRPr="00A314CA">
        <w:rPr>
          <w:rFonts w:ascii="Times New Roman" w:hAnsi="Times New Roman" w:cs="Times New Roman"/>
          <w:spacing w:val="-3"/>
        </w:rPr>
        <w:t>Permit the backwashing of any one filter for not less than 15 minutes.</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(iv)</w:t>
      </w:r>
      <w:r w:rsidR="00324C5A">
        <w:rPr>
          <w:rFonts w:ascii="Times New Roman" w:hAnsi="Times New Roman" w:cs="Times New Roman"/>
          <w:spacing w:val="-3"/>
        </w:rPr>
        <w:t xml:space="preserve"> </w:t>
      </w:r>
      <w:r w:rsidRPr="00A314CA">
        <w:rPr>
          <w:rFonts w:ascii="Times New Roman" w:hAnsi="Times New Roman" w:cs="Times New Roman"/>
          <w:spacing w:val="-3"/>
        </w:rPr>
        <w:t>Be capable of backwashing at least two filters, consecutively.</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(v)</w:t>
      </w:r>
      <w:r w:rsidR="00324C5A">
        <w:rPr>
          <w:rFonts w:ascii="Times New Roman" w:hAnsi="Times New Roman" w:cs="Times New Roman"/>
          <w:spacing w:val="-3"/>
        </w:rPr>
        <w:t xml:space="preserve"> </w:t>
      </w:r>
      <w:r w:rsidRPr="00A314CA">
        <w:rPr>
          <w:rFonts w:ascii="Times New Roman" w:hAnsi="Times New Roman" w:cs="Times New Roman"/>
          <w:spacing w:val="-3"/>
        </w:rPr>
        <w:t>Include a means of varying filter backwash rate and time.</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(vi)</w:t>
      </w:r>
      <w:r w:rsidR="00324C5A">
        <w:rPr>
          <w:rFonts w:ascii="Times New Roman" w:hAnsi="Times New Roman" w:cs="Times New Roman"/>
          <w:spacing w:val="-3"/>
        </w:rPr>
        <w:t xml:space="preserve"> </w:t>
      </w:r>
      <w:r w:rsidRPr="00A314CA">
        <w:rPr>
          <w:rFonts w:ascii="Times New Roman" w:hAnsi="Times New Roman" w:cs="Times New Roman"/>
          <w:spacing w:val="-3"/>
        </w:rPr>
        <w:t xml:space="preserve">Include a </w:t>
      </w:r>
      <w:proofErr w:type="spellStart"/>
      <w:r w:rsidRPr="00A314CA">
        <w:rPr>
          <w:rFonts w:ascii="Times New Roman" w:hAnsi="Times New Roman" w:cs="Times New Roman"/>
          <w:spacing w:val="-3"/>
        </w:rPr>
        <w:t>washwater</w:t>
      </w:r>
      <w:proofErr w:type="spellEnd"/>
      <w:r w:rsidRPr="00A314CA">
        <w:rPr>
          <w:rFonts w:ascii="Times New Roman" w:hAnsi="Times New Roman" w:cs="Times New Roman"/>
          <w:spacing w:val="-3"/>
        </w:rPr>
        <w:t xml:space="preserve"> regulator or valve on the main </w:t>
      </w:r>
      <w:proofErr w:type="spellStart"/>
      <w:r w:rsidRPr="00A314CA">
        <w:rPr>
          <w:rFonts w:ascii="Times New Roman" w:hAnsi="Times New Roman" w:cs="Times New Roman"/>
          <w:spacing w:val="-3"/>
        </w:rPr>
        <w:t>washwater</w:t>
      </w:r>
      <w:proofErr w:type="spellEnd"/>
      <w:r w:rsidRPr="00A314CA">
        <w:rPr>
          <w:rFonts w:ascii="Times New Roman" w:hAnsi="Times New Roman" w:cs="Times New Roman"/>
          <w:spacing w:val="-3"/>
        </w:rPr>
        <w:t xml:space="preserve"> line to obtain the desired rate of filter wash with </w:t>
      </w:r>
      <w:proofErr w:type="spellStart"/>
      <w:r w:rsidRPr="00A314CA">
        <w:rPr>
          <w:rFonts w:ascii="Times New Roman" w:hAnsi="Times New Roman" w:cs="Times New Roman"/>
          <w:spacing w:val="-3"/>
        </w:rPr>
        <w:t>washwater</w:t>
      </w:r>
      <w:proofErr w:type="spellEnd"/>
      <w:r w:rsidRPr="00A314CA">
        <w:rPr>
          <w:rFonts w:ascii="Times New Roman" w:hAnsi="Times New Roman" w:cs="Times New Roman"/>
          <w:spacing w:val="-3"/>
        </w:rPr>
        <w:t xml:space="preserve"> valves or the individual filters open wide.</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(vii)</w:t>
      </w:r>
      <w:r w:rsidR="00324C5A">
        <w:rPr>
          <w:rFonts w:ascii="Times New Roman" w:hAnsi="Times New Roman" w:cs="Times New Roman"/>
          <w:spacing w:val="-3"/>
        </w:rPr>
        <w:t xml:space="preserve"> </w:t>
      </w:r>
      <w:r w:rsidRPr="00A314CA">
        <w:rPr>
          <w:rFonts w:ascii="Times New Roman" w:hAnsi="Times New Roman" w:cs="Times New Roman"/>
          <w:spacing w:val="-3"/>
        </w:rPr>
        <w:t xml:space="preserve">Include a rate of flow indicator, preferably with a totalizer on the main </w:t>
      </w:r>
      <w:proofErr w:type="spellStart"/>
      <w:r w:rsidRPr="00A314CA">
        <w:rPr>
          <w:rFonts w:ascii="Times New Roman" w:hAnsi="Times New Roman" w:cs="Times New Roman"/>
          <w:spacing w:val="-3"/>
        </w:rPr>
        <w:t>washwater</w:t>
      </w:r>
      <w:proofErr w:type="spellEnd"/>
      <w:r w:rsidRPr="00A314CA">
        <w:rPr>
          <w:rFonts w:ascii="Times New Roman" w:hAnsi="Times New Roman" w:cs="Times New Roman"/>
          <w:spacing w:val="-3"/>
        </w:rPr>
        <w:t xml:space="preserve"> line, located so that it can be easily read by the operator during the washing process.</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(viii)</w:t>
      </w:r>
      <w:r w:rsidR="00324C5A">
        <w:rPr>
          <w:rFonts w:ascii="Times New Roman" w:hAnsi="Times New Roman" w:cs="Times New Roman"/>
          <w:spacing w:val="-3"/>
        </w:rPr>
        <w:t xml:space="preserve"> </w:t>
      </w:r>
      <w:r w:rsidRPr="00A314CA">
        <w:rPr>
          <w:rFonts w:ascii="Times New Roman" w:hAnsi="Times New Roman" w:cs="Times New Roman"/>
          <w:spacing w:val="-3"/>
        </w:rPr>
        <w:t>Be designed to prevent rapid changes in backwash water flow.</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(ix)</w:t>
      </w:r>
      <w:r w:rsidR="00324C5A">
        <w:rPr>
          <w:rFonts w:ascii="Times New Roman" w:hAnsi="Times New Roman" w:cs="Times New Roman"/>
          <w:spacing w:val="-3"/>
        </w:rPr>
        <w:t xml:space="preserve"> </w:t>
      </w:r>
      <w:r w:rsidRPr="00A314CA">
        <w:rPr>
          <w:rFonts w:ascii="Times New Roman" w:hAnsi="Times New Roman" w:cs="Times New Roman"/>
          <w:spacing w:val="-3"/>
        </w:rPr>
        <w:t>Use only finished drinking water.</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(x)</w:t>
      </w:r>
      <w:r w:rsidR="00324C5A">
        <w:rPr>
          <w:rFonts w:ascii="Times New Roman" w:hAnsi="Times New Roman" w:cs="Times New Roman"/>
          <w:spacing w:val="-3"/>
        </w:rPr>
        <w:t xml:space="preserve"> </w:t>
      </w:r>
      <w:r w:rsidRPr="00A314CA">
        <w:rPr>
          <w:rFonts w:ascii="Times New Roman" w:hAnsi="Times New Roman" w:cs="Times New Roman"/>
          <w:spacing w:val="-3"/>
        </w:rPr>
        <w:t xml:space="preserve">Have </w:t>
      </w:r>
      <w:proofErr w:type="spellStart"/>
      <w:r w:rsidRPr="00A314CA">
        <w:rPr>
          <w:rFonts w:ascii="Times New Roman" w:hAnsi="Times New Roman" w:cs="Times New Roman"/>
          <w:spacing w:val="-3"/>
        </w:rPr>
        <w:t>washwater</w:t>
      </w:r>
      <w:proofErr w:type="spellEnd"/>
      <w:r w:rsidRPr="00A314CA">
        <w:rPr>
          <w:rFonts w:ascii="Times New Roman" w:hAnsi="Times New Roman" w:cs="Times New Roman"/>
          <w:spacing w:val="-3"/>
        </w:rPr>
        <w:t xml:space="preserve"> pumps in duplicate unless an alternate means of obtaining </w:t>
      </w:r>
      <w:proofErr w:type="spellStart"/>
      <w:r w:rsidRPr="00A314CA">
        <w:rPr>
          <w:rFonts w:ascii="Times New Roman" w:hAnsi="Times New Roman" w:cs="Times New Roman"/>
          <w:spacing w:val="-3"/>
        </w:rPr>
        <w:t>washwater</w:t>
      </w:r>
      <w:proofErr w:type="spellEnd"/>
      <w:r w:rsidRPr="00A314CA">
        <w:rPr>
          <w:rFonts w:ascii="Times New Roman" w:hAnsi="Times New Roman" w:cs="Times New Roman"/>
          <w:spacing w:val="-3"/>
        </w:rPr>
        <w:t xml:space="preserve"> is available.</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(xi)</w:t>
      </w:r>
      <w:r w:rsidR="00324C5A">
        <w:rPr>
          <w:rFonts w:ascii="Times New Roman" w:hAnsi="Times New Roman" w:cs="Times New Roman"/>
          <w:spacing w:val="-3"/>
        </w:rPr>
        <w:t xml:space="preserve"> </w:t>
      </w:r>
      <w:r w:rsidRPr="00A314CA">
        <w:rPr>
          <w:rFonts w:ascii="Times New Roman" w:hAnsi="Times New Roman" w:cs="Times New Roman"/>
          <w:spacing w:val="-3"/>
        </w:rPr>
        <w:t xml:space="preserve">Perform in conjunction with "filter to waste" system to allow filter to stabilize before introduction into </w:t>
      </w:r>
      <w:proofErr w:type="spellStart"/>
      <w:r w:rsidRPr="00A314CA">
        <w:rPr>
          <w:rFonts w:ascii="Times New Roman" w:hAnsi="Times New Roman" w:cs="Times New Roman"/>
          <w:spacing w:val="-3"/>
        </w:rPr>
        <w:t>clearwell</w:t>
      </w:r>
      <w:proofErr w:type="spellEnd"/>
      <w:r w:rsidRPr="00A314CA">
        <w:rPr>
          <w:rFonts w:ascii="Times New Roman" w:hAnsi="Times New Roman" w:cs="Times New Roman"/>
          <w:spacing w:val="-3"/>
        </w:rPr>
        <w:t>.</w:t>
      </w:r>
    </w:p>
    <w:p w:rsidR="00160F34" w:rsidRDefault="00160F34">
      <w:pPr>
        <w:tabs>
          <w:tab w:val="left" w:pos="-720"/>
        </w:tabs>
        <w:suppressAutoHyphens/>
        <w:spacing w:line="240" w:lineRule="atLeast"/>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(b)</w:t>
      </w:r>
      <w:r w:rsidR="00324C5A">
        <w:rPr>
          <w:rFonts w:ascii="Times New Roman" w:hAnsi="Times New Roman" w:cs="Times New Roman"/>
          <w:spacing w:val="-3"/>
        </w:rPr>
        <w:t xml:space="preserve"> </w:t>
      </w:r>
      <w:r w:rsidRPr="00A314CA">
        <w:rPr>
          <w:rFonts w:ascii="Times New Roman" w:hAnsi="Times New Roman" w:cs="Times New Roman"/>
          <w:spacing w:val="-3"/>
        </w:rPr>
        <w:t>Backwash with Air Scouring.</w:t>
      </w:r>
    </w:p>
    <w:p w:rsidR="00160F34" w:rsidRDefault="00160F34">
      <w:pPr>
        <w:tabs>
          <w:tab w:val="left" w:pos="-720"/>
        </w:tabs>
        <w:suppressAutoHyphens/>
        <w:spacing w:line="240" w:lineRule="atLeast"/>
        <w:jc w:val="both"/>
        <w:rPr>
          <w:rFonts w:ascii="Times New Roman" w:hAnsi="Times New Roman" w:cs="Times New Roman"/>
          <w:spacing w:val="-3"/>
        </w:rPr>
      </w:pPr>
    </w:p>
    <w:p w:rsidR="001E06B1" w:rsidRPr="00A314CA"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tab/>
      </w:r>
      <w:r w:rsidR="00A1230B">
        <w:rPr>
          <w:rFonts w:ascii="Times New Roman" w:hAnsi="Times New Roman" w:cs="Times New Roman"/>
          <w:spacing w:val="-3"/>
        </w:rPr>
        <w:tab/>
      </w:r>
      <w:r w:rsidRPr="00A314CA">
        <w:rPr>
          <w:rFonts w:ascii="Times New Roman" w:hAnsi="Times New Roman" w:cs="Times New Roman"/>
          <w:spacing w:val="-3"/>
        </w:rPr>
        <w:t>Air scouring can be considered in place of surface wash when:</w:t>
      </w:r>
    </w:p>
    <w:p w:rsidR="00160F34" w:rsidRDefault="00160F34">
      <w:pPr>
        <w:tabs>
          <w:tab w:val="left" w:pos="-720"/>
        </w:tabs>
        <w:suppressAutoHyphens/>
        <w:spacing w:line="240" w:lineRule="atLeast"/>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w:t>
      </w:r>
      <w:proofErr w:type="spellStart"/>
      <w:r w:rsidRPr="00A314CA">
        <w:rPr>
          <w:rFonts w:ascii="Times New Roman" w:hAnsi="Times New Roman" w:cs="Times New Roman"/>
          <w:spacing w:val="-3"/>
        </w:rPr>
        <w:t>i</w:t>
      </w:r>
      <w:proofErr w:type="spellEnd"/>
      <w:r w:rsidRPr="00A314CA">
        <w:rPr>
          <w:rFonts w:ascii="Times New Roman" w:hAnsi="Times New Roman" w:cs="Times New Roman"/>
          <w:spacing w:val="-3"/>
        </w:rPr>
        <w:t>)</w:t>
      </w:r>
      <w:r w:rsidR="00324C5A">
        <w:rPr>
          <w:rFonts w:ascii="Times New Roman" w:hAnsi="Times New Roman" w:cs="Times New Roman"/>
          <w:spacing w:val="-3"/>
        </w:rPr>
        <w:t xml:space="preserve"> </w:t>
      </w:r>
      <w:r w:rsidRPr="00A314CA">
        <w:rPr>
          <w:rFonts w:ascii="Times New Roman" w:hAnsi="Times New Roman" w:cs="Times New Roman"/>
          <w:spacing w:val="-3"/>
        </w:rPr>
        <w:t xml:space="preserve">air flow for air scouring the filter must be 3 to 5 </w:t>
      </w:r>
      <w:proofErr w:type="spellStart"/>
      <w:r w:rsidRPr="00A314CA">
        <w:rPr>
          <w:rFonts w:ascii="Times New Roman" w:hAnsi="Times New Roman" w:cs="Times New Roman"/>
          <w:spacing w:val="-3"/>
        </w:rPr>
        <w:t>scfm</w:t>
      </w:r>
      <w:proofErr w:type="spellEnd"/>
      <w:r w:rsidRPr="00A314CA">
        <w:rPr>
          <w:rFonts w:ascii="Times New Roman" w:hAnsi="Times New Roman" w:cs="Times New Roman"/>
          <w:spacing w:val="-3"/>
        </w:rPr>
        <w:t>/sf of filter area when the air is introduced in the underdrain; a lower air rate must be used when the air scour distribution system is placed above the underdrains,</w:t>
      </w:r>
    </w:p>
    <w:p w:rsidR="00160F34" w:rsidRDefault="00160F34">
      <w:pPr>
        <w:tabs>
          <w:tab w:val="left" w:pos="-720"/>
        </w:tabs>
        <w:suppressAutoHyphens/>
        <w:spacing w:line="240" w:lineRule="atLeast"/>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(ii)</w:t>
      </w:r>
      <w:r w:rsidR="00324C5A">
        <w:rPr>
          <w:rFonts w:ascii="Times New Roman" w:hAnsi="Times New Roman" w:cs="Times New Roman"/>
          <w:spacing w:val="-3"/>
        </w:rPr>
        <w:t xml:space="preserve"> </w:t>
      </w:r>
      <w:r w:rsidRPr="00A314CA">
        <w:rPr>
          <w:rFonts w:ascii="Times New Roman" w:hAnsi="Times New Roman" w:cs="Times New Roman"/>
          <w:spacing w:val="-3"/>
        </w:rPr>
        <w:t>a method for avoiding excessive loss of the filter media during backwashing must be provided,</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(iii)</w:t>
      </w:r>
      <w:r w:rsidR="00324C5A">
        <w:rPr>
          <w:rFonts w:ascii="Times New Roman" w:hAnsi="Times New Roman" w:cs="Times New Roman"/>
          <w:spacing w:val="-3"/>
        </w:rPr>
        <w:t xml:space="preserve"> </w:t>
      </w:r>
      <w:r w:rsidRPr="00A314CA">
        <w:rPr>
          <w:rFonts w:ascii="Times New Roman" w:hAnsi="Times New Roman" w:cs="Times New Roman"/>
          <w:spacing w:val="-3"/>
        </w:rPr>
        <w:t xml:space="preserve">air scouring must be followed by a fluidization wash sufficient to </w:t>
      </w:r>
      <w:proofErr w:type="spellStart"/>
      <w:r w:rsidRPr="00A314CA">
        <w:rPr>
          <w:rFonts w:ascii="Times New Roman" w:hAnsi="Times New Roman" w:cs="Times New Roman"/>
          <w:spacing w:val="-3"/>
        </w:rPr>
        <w:t>restratify</w:t>
      </w:r>
      <w:proofErr w:type="spellEnd"/>
      <w:r w:rsidRPr="00A314CA">
        <w:rPr>
          <w:rFonts w:ascii="Times New Roman" w:hAnsi="Times New Roman" w:cs="Times New Roman"/>
          <w:spacing w:val="-3"/>
        </w:rPr>
        <w:t xml:space="preserve"> the media,</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(iv)</w:t>
      </w:r>
      <w:r w:rsidR="00324C5A">
        <w:rPr>
          <w:rFonts w:ascii="Times New Roman" w:hAnsi="Times New Roman" w:cs="Times New Roman"/>
          <w:spacing w:val="-3"/>
        </w:rPr>
        <w:t xml:space="preserve"> </w:t>
      </w:r>
      <w:r w:rsidRPr="00A314CA">
        <w:rPr>
          <w:rFonts w:ascii="Times New Roman" w:hAnsi="Times New Roman" w:cs="Times New Roman"/>
          <w:spacing w:val="-3"/>
        </w:rPr>
        <w:t>air must be free from contamination,</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(v)</w:t>
      </w:r>
      <w:r w:rsidR="00324C5A">
        <w:rPr>
          <w:rFonts w:ascii="Times New Roman" w:hAnsi="Times New Roman" w:cs="Times New Roman"/>
          <w:spacing w:val="-3"/>
        </w:rPr>
        <w:t xml:space="preserve"> </w:t>
      </w:r>
      <w:r w:rsidRPr="00A314CA">
        <w:rPr>
          <w:rFonts w:ascii="Times New Roman" w:hAnsi="Times New Roman" w:cs="Times New Roman"/>
          <w:spacing w:val="-3"/>
        </w:rPr>
        <w:t>air scour distribution systems shall be placed below the media and supporting bed interface; if placed at the interface the air scour nozzles shall be designed to prevent media from clogging the nozzles or entering the air distribution system.</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lastRenderedPageBreak/>
        <w:t>(vi)</w:t>
      </w:r>
      <w:r w:rsidR="00324C5A">
        <w:rPr>
          <w:rFonts w:ascii="Times New Roman" w:hAnsi="Times New Roman" w:cs="Times New Roman"/>
          <w:spacing w:val="-3"/>
        </w:rPr>
        <w:t xml:space="preserve"> </w:t>
      </w:r>
      <w:r w:rsidRPr="00A314CA">
        <w:rPr>
          <w:rFonts w:ascii="Times New Roman" w:hAnsi="Times New Roman" w:cs="Times New Roman"/>
          <w:spacing w:val="-3"/>
        </w:rPr>
        <w:t>piping for the air distribution system shall not be flexible hose which will collapse when not under air pressure and shall not be a relatively soft material which may erode at the orifice opening with the passage of air at high velocity.</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(vii)</w:t>
      </w:r>
      <w:r w:rsidR="00324C5A">
        <w:rPr>
          <w:rFonts w:ascii="Times New Roman" w:hAnsi="Times New Roman" w:cs="Times New Roman"/>
          <w:spacing w:val="-3"/>
        </w:rPr>
        <w:t xml:space="preserve"> </w:t>
      </w:r>
      <w:r w:rsidRPr="00A314CA">
        <w:rPr>
          <w:rFonts w:ascii="Times New Roman" w:hAnsi="Times New Roman" w:cs="Times New Roman"/>
          <w:spacing w:val="-3"/>
        </w:rPr>
        <w:t>air delivery piping shall not pass down through the filter media nor shall there be any arrangement in the filter design which would allow short circuiting between the applied unfiltered water and the filtered water,</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(viii)</w:t>
      </w:r>
      <w:r w:rsidR="00324C5A">
        <w:rPr>
          <w:rFonts w:ascii="Times New Roman" w:hAnsi="Times New Roman" w:cs="Times New Roman"/>
          <w:spacing w:val="-3"/>
        </w:rPr>
        <w:t xml:space="preserve"> </w:t>
      </w:r>
      <w:r w:rsidRPr="00A314CA">
        <w:rPr>
          <w:rFonts w:ascii="Times New Roman" w:hAnsi="Times New Roman" w:cs="Times New Roman"/>
          <w:spacing w:val="-3"/>
        </w:rPr>
        <w:t>consideration shall be given to maintenance and replacement of air delivery piping,</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(ix)</w:t>
      </w:r>
      <w:r w:rsidR="00324C5A">
        <w:rPr>
          <w:rFonts w:ascii="Times New Roman" w:hAnsi="Times New Roman" w:cs="Times New Roman"/>
          <w:spacing w:val="-3"/>
        </w:rPr>
        <w:t xml:space="preserve"> </w:t>
      </w:r>
      <w:r w:rsidRPr="00A314CA">
        <w:rPr>
          <w:rFonts w:ascii="Times New Roman" w:hAnsi="Times New Roman" w:cs="Times New Roman"/>
          <w:spacing w:val="-3"/>
        </w:rPr>
        <w:t xml:space="preserve">when air scour is provided the backwash water rate shall be variable and shall not exceed eight </w:t>
      </w:r>
      <w:proofErr w:type="spellStart"/>
      <w:r w:rsidRPr="00A314CA">
        <w:rPr>
          <w:rFonts w:ascii="Times New Roman" w:hAnsi="Times New Roman" w:cs="Times New Roman"/>
          <w:spacing w:val="-3"/>
        </w:rPr>
        <w:t>gpm</w:t>
      </w:r>
      <w:proofErr w:type="spellEnd"/>
      <w:r w:rsidRPr="00A314CA">
        <w:rPr>
          <w:rFonts w:ascii="Times New Roman" w:hAnsi="Times New Roman" w:cs="Times New Roman"/>
          <w:spacing w:val="-3"/>
        </w:rPr>
        <w:t>/sf unless operating experience shows that a higher rate is necessary to remove scoured particles from filter surfaces.</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(x)</w:t>
      </w:r>
      <w:r w:rsidR="00324C5A">
        <w:rPr>
          <w:rFonts w:ascii="Times New Roman" w:hAnsi="Times New Roman" w:cs="Times New Roman"/>
          <w:spacing w:val="-3"/>
        </w:rPr>
        <w:t xml:space="preserve"> </w:t>
      </w:r>
      <w:r w:rsidRPr="00A314CA">
        <w:rPr>
          <w:rFonts w:ascii="Times New Roman" w:hAnsi="Times New Roman" w:cs="Times New Roman"/>
          <w:spacing w:val="-3"/>
        </w:rPr>
        <w:t>the filter underdrains shall be designed to accommodate air scour piping when the piping is installed in the underdrain, and</w:t>
      </w:r>
    </w:p>
    <w:p w:rsidR="00160F34" w:rsidRDefault="00160F34" w:rsidP="00A1230B">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A1230B">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(xi)</w:t>
      </w:r>
      <w:r w:rsidR="00324C5A">
        <w:rPr>
          <w:rFonts w:ascii="Times New Roman" w:hAnsi="Times New Roman" w:cs="Times New Roman"/>
          <w:spacing w:val="-3"/>
        </w:rPr>
        <w:t xml:space="preserve"> </w:t>
      </w:r>
      <w:r w:rsidRPr="00A314CA">
        <w:rPr>
          <w:rFonts w:ascii="Times New Roman" w:hAnsi="Times New Roman" w:cs="Times New Roman"/>
          <w:spacing w:val="-3"/>
        </w:rPr>
        <w:t>the provisions of Section R309-525-15(7)(a) (Backwash) shall be followed.</w:t>
      </w:r>
    </w:p>
    <w:p w:rsidR="00160F34" w:rsidRDefault="00160F34">
      <w:pPr>
        <w:tabs>
          <w:tab w:val="left" w:pos="-720"/>
        </w:tabs>
        <w:suppressAutoHyphens/>
        <w:spacing w:line="240" w:lineRule="atLeast"/>
        <w:jc w:val="both"/>
        <w:rPr>
          <w:rFonts w:ascii="Times New Roman" w:hAnsi="Times New Roman" w:cs="Times New Roman"/>
          <w:spacing w:val="-3"/>
        </w:rPr>
      </w:pPr>
    </w:p>
    <w:p w:rsidR="001E06B1" w:rsidRPr="00A1230B" w:rsidRDefault="001E06B1" w:rsidP="00A1230B">
      <w:pPr>
        <w:pStyle w:val="Heading3"/>
        <w:keepLines w:val="0"/>
        <w:widowControl/>
        <w:autoSpaceDE/>
        <w:autoSpaceDN/>
        <w:adjustRightInd/>
        <w:ind w:left="720"/>
        <w:rPr>
          <w:rFonts w:eastAsia="Times New Roman" w:cs="Arial"/>
          <w:szCs w:val="26"/>
        </w:rPr>
      </w:pPr>
      <w:bookmarkStart w:id="55" w:name="_Toc369610302"/>
      <w:r w:rsidRPr="00A1230B">
        <w:rPr>
          <w:rFonts w:eastAsia="Times New Roman" w:cs="Arial"/>
          <w:szCs w:val="26"/>
        </w:rPr>
        <w:t>(8)</w:t>
      </w:r>
      <w:r w:rsidR="00324C5A">
        <w:rPr>
          <w:rFonts w:eastAsia="Times New Roman" w:cs="Arial"/>
          <w:szCs w:val="26"/>
        </w:rPr>
        <w:t xml:space="preserve"> </w:t>
      </w:r>
      <w:r w:rsidRPr="00A1230B">
        <w:rPr>
          <w:rFonts w:eastAsia="Times New Roman" w:cs="Arial"/>
          <w:szCs w:val="26"/>
        </w:rPr>
        <w:t>Surface Wash or Subsurface Wash.</w:t>
      </w:r>
      <w:bookmarkEnd w:id="55"/>
    </w:p>
    <w:p w:rsidR="00A1230B"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tab/>
      </w:r>
    </w:p>
    <w:p w:rsidR="001E06B1" w:rsidRPr="00A314CA" w:rsidRDefault="00A1230B" w:rsidP="00A1230B">
      <w:pPr>
        <w:tabs>
          <w:tab w:val="left" w:pos="-720"/>
        </w:tabs>
        <w:suppressAutoHyphens/>
        <w:spacing w:line="240" w:lineRule="atLeast"/>
        <w:ind w:left="720"/>
        <w:jc w:val="both"/>
        <w:rPr>
          <w:rFonts w:ascii="Times New Roman" w:hAnsi="Times New Roman" w:cs="Times New Roman"/>
          <w:spacing w:val="-3"/>
        </w:rPr>
      </w:pPr>
      <w:r>
        <w:rPr>
          <w:rFonts w:ascii="Times New Roman" w:hAnsi="Times New Roman" w:cs="Times New Roman"/>
          <w:spacing w:val="-3"/>
        </w:rPr>
        <w:t>S</w:t>
      </w:r>
      <w:r w:rsidR="001E06B1" w:rsidRPr="00A314CA">
        <w:rPr>
          <w:rFonts w:ascii="Times New Roman" w:hAnsi="Times New Roman" w:cs="Times New Roman"/>
          <w:spacing w:val="-3"/>
        </w:rPr>
        <w:t>urface wash or subsurface wash facilities are required except for filters used exclusively for iron or manganese removal.</w:t>
      </w:r>
      <w:r w:rsidR="00324C5A">
        <w:rPr>
          <w:rFonts w:ascii="Times New Roman" w:hAnsi="Times New Roman" w:cs="Times New Roman"/>
          <w:spacing w:val="-3"/>
        </w:rPr>
        <w:t xml:space="preserve"> </w:t>
      </w:r>
      <w:r w:rsidR="001E06B1" w:rsidRPr="00A314CA">
        <w:rPr>
          <w:rFonts w:ascii="Times New Roman" w:hAnsi="Times New Roman" w:cs="Times New Roman"/>
          <w:spacing w:val="-3"/>
        </w:rPr>
        <w:t>Washing may be accomplished by a system of fixed nozzles or a revolving-type apparatus, provided:</w:t>
      </w:r>
    </w:p>
    <w:p w:rsidR="00160F34" w:rsidRDefault="00160F34">
      <w:pPr>
        <w:tabs>
          <w:tab w:val="left" w:pos="-720"/>
        </w:tabs>
        <w:suppressAutoHyphens/>
        <w:spacing w:line="240" w:lineRule="atLeast"/>
        <w:jc w:val="both"/>
        <w:rPr>
          <w:rFonts w:ascii="Times New Roman" w:hAnsi="Times New Roman" w:cs="Times New Roman"/>
          <w:spacing w:val="-3"/>
        </w:rPr>
      </w:pPr>
    </w:p>
    <w:p w:rsidR="001E06B1" w:rsidRPr="00A314CA" w:rsidRDefault="001E06B1" w:rsidP="00C76E14">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(a)</w:t>
      </w:r>
      <w:r w:rsidR="00324C5A">
        <w:rPr>
          <w:rFonts w:ascii="Times New Roman" w:hAnsi="Times New Roman" w:cs="Times New Roman"/>
          <w:spacing w:val="-3"/>
        </w:rPr>
        <w:t xml:space="preserve"> </w:t>
      </w:r>
      <w:r w:rsidRPr="00A314CA">
        <w:rPr>
          <w:rFonts w:ascii="Times New Roman" w:hAnsi="Times New Roman" w:cs="Times New Roman"/>
          <w:spacing w:val="-3"/>
        </w:rPr>
        <w:t>Provisions for water pressures of at least 45 psi,</w:t>
      </w:r>
    </w:p>
    <w:p w:rsidR="00160F34" w:rsidRDefault="00160F34" w:rsidP="00C76E14">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C76E14">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(b)</w:t>
      </w:r>
      <w:r w:rsidR="00324C5A">
        <w:rPr>
          <w:rFonts w:ascii="Times New Roman" w:hAnsi="Times New Roman" w:cs="Times New Roman"/>
          <w:spacing w:val="-3"/>
        </w:rPr>
        <w:t xml:space="preserve"> </w:t>
      </w:r>
      <w:r w:rsidRPr="00A314CA">
        <w:rPr>
          <w:rFonts w:ascii="Times New Roman" w:hAnsi="Times New Roman" w:cs="Times New Roman"/>
          <w:spacing w:val="-3"/>
        </w:rPr>
        <w:t>A properly installed vacuum breaker or other approved device to prevent back-</w:t>
      </w:r>
      <w:proofErr w:type="spellStart"/>
      <w:r w:rsidRPr="00A314CA">
        <w:rPr>
          <w:rFonts w:ascii="Times New Roman" w:hAnsi="Times New Roman" w:cs="Times New Roman"/>
          <w:spacing w:val="-3"/>
        </w:rPr>
        <w:t>siphonage</w:t>
      </w:r>
      <w:proofErr w:type="spellEnd"/>
      <w:r w:rsidRPr="00A314CA">
        <w:rPr>
          <w:rFonts w:ascii="Times New Roman" w:hAnsi="Times New Roman" w:cs="Times New Roman"/>
          <w:spacing w:val="-3"/>
        </w:rPr>
        <w:t xml:space="preserve"> if connected to a finished drinking water system,</w:t>
      </w:r>
    </w:p>
    <w:p w:rsidR="00160F34" w:rsidRDefault="00160F34" w:rsidP="00C76E14">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C76E14">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(c)</w:t>
      </w:r>
      <w:r w:rsidR="00324C5A">
        <w:rPr>
          <w:rFonts w:ascii="Times New Roman" w:hAnsi="Times New Roman" w:cs="Times New Roman"/>
          <w:spacing w:val="-3"/>
        </w:rPr>
        <w:t xml:space="preserve"> </w:t>
      </w:r>
      <w:r w:rsidRPr="00A314CA">
        <w:rPr>
          <w:rFonts w:ascii="Times New Roman" w:hAnsi="Times New Roman" w:cs="Times New Roman"/>
          <w:spacing w:val="-3"/>
        </w:rPr>
        <w:t xml:space="preserve">All </w:t>
      </w:r>
      <w:proofErr w:type="spellStart"/>
      <w:r w:rsidRPr="00A314CA">
        <w:rPr>
          <w:rFonts w:ascii="Times New Roman" w:hAnsi="Times New Roman" w:cs="Times New Roman"/>
          <w:spacing w:val="-3"/>
        </w:rPr>
        <w:t>washwater</w:t>
      </w:r>
      <w:proofErr w:type="spellEnd"/>
      <w:r w:rsidRPr="00A314CA">
        <w:rPr>
          <w:rFonts w:ascii="Times New Roman" w:hAnsi="Times New Roman" w:cs="Times New Roman"/>
          <w:spacing w:val="-3"/>
        </w:rPr>
        <w:t xml:space="preserve"> must be finished drinking water,</w:t>
      </w:r>
    </w:p>
    <w:p w:rsidR="00160F34" w:rsidRDefault="00160F34" w:rsidP="00C76E14">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C76E14">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(d)</w:t>
      </w:r>
      <w:r w:rsidR="00324C5A">
        <w:rPr>
          <w:rFonts w:ascii="Times New Roman" w:hAnsi="Times New Roman" w:cs="Times New Roman"/>
          <w:spacing w:val="-3"/>
        </w:rPr>
        <w:t xml:space="preserve"> </w:t>
      </w:r>
      <w:r w:rsidRPr="00A314CA">
        <w:rPr>
          <w:rFonts w:ascii="Times New Roman" w:hAnsi="Times New Roman" w:cs="Times New Roman"/>
          <w:spacing w:val="-3"/>
        </w:rPr>
        <w:t xml:space="preserve">Rate of flow of two </w:t>
      </w:r>
      <w:proofErr w:type="spellStart"/>
      <w:r w:rsidRPr="00A314CA">
        <w:rPr>
          <w:rFonts w:ascii="Times New Roman" w:hAnsi="Times New Roman" w:cs="Times New Roman"/>
          <w:spacing w:val="-3"/>
        </w:rPr>
        <w:t>gpm</w:t>
      </w:r>
      <w:proofErr w:type="spellEnd"/>
      <w:r w:rsidRPr="00A314CA">
        <w:rPr>
          <w:rFonts w:ascii="Times New Roman" w:hAnsi="Times New Roman" w:cs="Times New Roman"/>
          <w:spacing w:val="-3"/>
        </w:rPr>
        <w:t xml:space="preserve">/sf of filter area with fixed nozzles or 0.5 </w:t>
      </w:r>
      <w:proofErr w:type="spellStart"/>
      <w:r w:rsidRPr="00A314CA">
        <w:rPr>
          <w:rFonts w:ascii="Times New Roman" w:hAnsi="Times New Roman" w:cs="Times New Roman"/>
          <w:spacing w:val="-3"/>
        </w:rPr>
        <w:t>gpm</w:t>
      </w:r>
      <w:proofErr w:type="spellEnd"/>
      <w:r w:rsidRPr="00A314CA">
        <w:rPr>
          <w:rFonts w:ascii="Times New Roman" w:hAnsi="Times New Roman" w:cs="Times New Roman"/>
          <w:spacing w:val="-3"/>
        </w:rPr>
        <w:t>/sf with revolving arms.</w:t>
      </w:r>
    </w:p>
    <w:p w:rsidR="00C76E14"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tab/>
      </w:r>
    </w:p>
    <w:p w:rsidR="001E06B1" w:rsidRPr="00C76E14" w:rsidRDefault="001E06B1" w:rsidP="00C76E14">
      <w:pPr>
        <w:pStyle w:val="Heading3"/>
        <w:keepLines w:val="0"/>
        <w:widowControl/>
        <w:autoSpaceDE/>
        <w:autoSpaceDN/>
        <w:adjustRightInd/>
        <w:ind w:left="720"/>
        <w:rPr>
          <w:rFonts w:eastAsia="Times New Roman" w:cs="Arial"/>
          <w:szCs w:val="26"/>
        </w:rPr>
      </w:pPr>
      <w:bookmarkStart w:id="56" w:name="_Toc369610303"/>
      <w:r w:rsidRPr="00C76E14">
        <w:rPr>
          <w:rFonts w:eastAsia="Times New Roman" w:cs="Arial"/>
          <w:szCs w:val="26"/>
        </w:rPr>
        <w:t>(9)</w:t>
      </w:r>
      <w:r w:rsidR="00324C5A">
        <w:rPr>
          <w:rFonts w:eastAsia="Times New Roman" w:cs="Arial"/>
          <w:szCs w:val="26"/>
        </w:rPr>
        <w:t xml:space="preserve"> </w:t>
      </w:r>
      <w:proofErr w:type="spellStart"/>
      <w:r w:rsidRPr="00C76E14">
        <w:rPr>
          <w:rFonts w:eastAsia="Times New Roman" w:cs="Arial"/>
          <w:szCs w:val="26"/>
        </w:rPr>
        <w:t>Washwater</w:t>
      </w:r>
      <w:proofErr w:type="spellEnd"/>
      <w:r w:rsidRPr="00C76E14">
        <w:rPr>
          <w:rFonts w:eastAsia="Times New Roman" w:cs="Arial"/>
          <w:szCs w:val="26"/>
        </w:rPr>
        <w:t xml:space="preserve"> Troughs.</w:t>
      </w:r>
      <w:bookmarkEnd w:id="56"/>
    </w:p>
    <w:p w:rsidR="00C76E14"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tab/>
      </w:r>
    </w:p>
    <w:p w:rsidR="001E06B1" w:rsidRPr="00A314CA" w:rsidRDefault="00C76E14">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lastRenderedPageBreak/>
        <w:tab/>
      </w:r>
      <w:proofErr w:type="spellStart"/>
      <w:r w:rsidR="001E06B1" w:rsidRPr="00A314CA">
        <w:rPr>
          <w:rFonts w:ascii="Times New Roman" w:hAnsi="Times New Roman" w:cs="Times New Roman"/>
          <w:spacing w:val="-3"/>
        </w:rPr>
        <w:t>Washwater</w:t>
      </w:r>
      <w:proofErr w:type="spellEnd"/>
      <w:r w:rsidR="001E06B1" w:rsidRPr="00A314CA">
        <w:rPr>
          <w:rFonts w:ascii="Times New Roman" w:hAnsi="Times New Roman" w:cs="Times New Roman"/>
          <w:spacing w:val="-3"/>
        </w:rPr>
        <w:t xml:space="preserve"> troughs shall be so designed to provide:</w:t>
      </w:r>
    </w:p>
    <w:p w:rsidR="00160F34"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tab/>
      </w:r>
    </w:p>
    <w:p w:rsidR="001E06B1" w:rsidRPr="00A314CA" w:rsidRDefault="001E06B1" w:rsidP="00C76E14">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(a)</w:t>
      </w:r>
      <w:r w:rsidR="00324C5A">
        <w:rPr>
          <w:rFonts w:ascii="Times New Roman" w:hAnsi="Times New Roman" w:cs="Times New Roman"/>
          <w:spacing w:val="-3"/>
        </w:rPr>
        <w:t xml:space="preserve"> </w:t>
      </w:r>
      <w:r w:rsidRPr="00A314CA">
        <w:rPr>
          <w:rFonts w:ascii="Times New Roman" w:hAnsi="Times New Roman" w:cs="Times New Roman"/>
          <w:spacing w:val="-3"/>
        </w:rPr>
        <w:t>The bottom elevation above the maximum level of expanded media during washing,</w:t>
      </w:r>
    </w:p>
    <w:p w:rsidR="00160F34" w:rsidRDefault="00160F34" w:rsidP="00C76E14">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C76E14">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(b)</w:t>
      </w:r>
      <w:r w:rsidR="00324C5A">
        <w:rPr>
          <w:rFonts w:ascii="Times New Roman" w:hAnsi="Times New Roman" w:cs="Times New Roman"/>
          <w:spacing w:val="-3"/>
        </w:rPr>
        <w:t xml:space="preserve"> </w:t>
      </w:r>
      <w:r w:rsidRPr="00A314CA">
        <w:rPr>
          <w:rFonts w:ascii="Times New Roman" w:hAnsi="Times New Roman" w:cs="Times New Roman"/>
          <w:spacing w:val="-3"/>
        </w:rPr>
        <w:t>A two inch freeboard at the maximum rate of wash,</w:t>
      </w:r>
    </w:p>
    <w:p w:rsidR="00160F34" w:rsidRDefault="001E06B1" w:rsidP="00C76E14">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ab/>
      </w:r>
    </w:p>
    <w:p w:rsidR="001E06B1" w:rsidRPr="00A314CA" w:rsidRDefault="001E06B1" w:rsidP="00C76E14">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(c)</w:t>
      </w:r>
      <w:r w:rsidR="00324C5A">
        <w:rPr>
          <w:rFonts w:ascii="Times New Roman" w:hAnsi="Times New Roman" w:cs="Times New Roman"/>
          <w:spacing w:val="-3"/>
        </w:rPr>
        <w:t xml:space="preserve"> </w:t>
      </w:r>
      <w:r w:rsidRPr="00A314CA">
        <w:rPr>
          <w:rFonts w:ascii="Times New Roman" w:hAnsi="Times New Roman" w:cs="Times New Roman"/>
          <w:spacing w:val="-3"/>
        </w:rPr>
        <w:t>The top edge level and all edges of trough at the same elevation</w:t>
      </w:r>
    </w:p>
    <w:p w:rsidR="00160F34" w:rsidRDefault="001E06B1" w:rsidP="00C76E14">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ab/>
      </w:r>
    </w:p>
    <w:p w:rsidR="001E06B1" w:rsidRPr="00A314CA" w:rsidRDefault="001E06B1" w:rsidP="00C76E14">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(d)</w:t>
      </w:r>
      <w:r w:rsidR="00324C5A">
        <w:rPr>
          <w:rFonts w:ascii="Times New Roman" w:hAnsi="Times New Roman" w:cs="Times New Roman"/>
          <w:spacing w:val="-3"/>
        </w:rPr>
        <w:t xml:space="preserve"> </w:t>
      </w:r>
      <w:r w:rsidRPr="00A314CA">
        <w:rPr>
          <w:rFonts w:ascii="Times New Roman" w:hAnsi="Times New Roman" w:cs="Times New Roman"/>
          <w:spacing w:val="-3"/>
        </w:rPr>
        <w:t>Spacing so that each trough serves the same number of square feet of filter areas,</w:t>
      </w:r>
    </w:p>
    <w:p w:rsidR="00160F34" w:rsidRDefault="001E06B1" w:rsidP="00C76E14">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ab/>
      </w:r>
    </w:p>
    <w:p w:rsidR="001E06B1" w:rsidRPr="00A314CA" w:rsidRDefault="001E06B1" w:rsidP="00C76E14">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(e)</w:t>
      </w:r>
      <w:r w:rsidR="00324C5A">
        <w:rPr>
          <w:rFonts w:ascii="Times New Roman" w:hAnsi="Times New Roman" w:cs="Times New Roman"/>
          <w:spacing w:val="-3"/>
        </w:rPr>
        <w:t xml:space="preserve"> </w:t>
      </w:r>
      <w:r w:rsidRPr="00A314CA">
        <w:rPr>
          <w:rFonts w:ascii="Times New Roman" w:hAnsi="Times New Roman" w:cs="Times New Roman"/>
          <w:spacing w:val="-3"/>
        </w:rPr>
        <w:t>Maximum horizontal travel of suspended particles to reach the trough not to exceed three feet.</w:t>
      </w:r>
    </w:p>
    <w:p w:rsidR="00160F34" w:rsidRDefault="00160F34">
      <w:pPr>
        <w:tabs>
          <w:tab w:val="left" w:pos="-720"/>
        </w:tabs>
        <w:suppressAutoHyphens/>
        <w:spacing w:line="240" w:lineRule="atLeast"/>
        <w:jc w:val="both"/>
        <w:rPr>
          <w:rFonts w:ascii="Times New Roman" w:hAnsi="Times New Roman" w:cs="Times New Roman"/>
          <w:spacing w:val="-3"/>
        </w:rPr>
      </w:pPr>
    </w:p>
    <w:p w:rsidR="001E06B1" w:rsidRPr="00C76E14" w:rsidRDefault="001E06B1" w:rsidP="00C76E14">
      <w:pPr>
        <w:pStyle w:val="Heading3"/>
        <w:keepLines w:val="0"/>
        <w:widowControl/>
        <w:autoSpaceDE/>
        <w:autoSpaceDN/>
        <w:adjustRightInd/>
        <w:ind w:left="720"/>
        <w:rPr>
          <w:rFonts w:eastAsia="Times New Roman" w:cs="Arial"/>
          <w:szCs w:val="26"/>
        </w:rPr>
      </w:pPr>
      <w:bookmarkStart w:id="57" w:name="_Toc369610304"/>
      <w:r w:rsidRPr="00C76E14">
        <w:rPr>
          <w:rFonts w:eastAsia="Times New Roman" w:cs="Arial"/>
          <w:szCs w:val="26"/>
        </w:rPr>
        <w:t>(10)</w:t>
      </w:r>
      <w:r w:rsidR="00324C5A">
        <w:rPr>
          <w:rFonts w:eastAsia="Times New Roman" w:cs="Arial"/>
          <w:szCs w:val="26"/>
        </w:rPr>
        <w:t xml:space="preserve"> </w:t>
      </w:r>
      <w:r w:rsidRPr="00C76E14">
        <w:rPr>
          <w:rFonts w:eastAsia="Times New Roman" w:cs="Arial"/>
          <w:szCs w:val="26"/>
        </w:rPr>
        <w:t>Appurtenances.</w:t>
      </w:r>
      <w:bookmarkEnd w:id="57"/>
    </w:p>
    <w:p w:rsidR="00160F34" w:rsidRDefault="00160F34">
      <w:pPr>
        <w:tabs>
          <w:tab w:val="left" w:pos="-720"/>
        </w:tabs>
        <w:suppressAutoHyphens/>
        <w:spacing w:line="240" w:lineRule="atLeast"/>
        <w:jc w:val="both"/>
        <w:rPr>
          <w:rFonts w:ascii="Times New Roman" w:hAnsi="Times New Roman" w:cs="Times New Roman"/>
          <w:spacing w:val="-3"/>
        </w:rPr>
      </w:pPr>
    </w:p>
    <w:p w:rsidR="001E06B1" w:rsidRPr="00A314CA" w:rsidRDefault="001E06B1" w:rsidP="00C76E14">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(a)</w:t>
      </w:r>
      <w:r w:rsidR="00324C5A">
        <w:rPr>
          <w:rFonts w:ascii="Times New Roman" w:hAnsi="Times New Roman" w:cs="Times New Roman"/>
          <w:spacing w:val="-3"/>
        </w:rPr>
        <w:t xml:space="preserve"> </w:t>
      </w:r>
      <w:r w:rsidRPr="00A314CA">
        <w:rPr>
          <w:rFonts w:ascii="Times New Roman" w:hAnsi="Times New Roman" w:cs="Times New Roman"/>
          <w:spacing w:val="-3"/>
        </w:rPr>
        <w:t>The following shall be provided for every filter:</w:t>
      </w:r>
    </w:p>
    <w:p w:rsidR="00160F34" w:rsidRDefault="00160F34" w:rsidP="00C76E14">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C76E14">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w:t>
      </w:r>
      <w:proofErr w:type="spellStart"/>
      <w:r w:rsidRPr="00A314CA">
        <w:rPr>
          <w:rFonts w:ascii="Times New Roman" w:hAnsi="Times New Roman" w:cs="Times New Roman"/>
          <w:spacing w:val="-3"/>
        </w:rPr>
        <w:t>i</w:t>
      </w:r>
      <w:proofErr w:type="spellEnd"/>
      <w:r w:rsidRPr="00A314CA">
        <w:rPr>
          <w:rFonts w:ascii="Times New Roman" w:hAnsi="Times New Roman" w:cs="Times New Roman"/>
          <w:spacing w:val="-3"/>
        </w:rPr>
        <w:t>)</w:t>
      </w:r>
      <w:r w:rsidR="00324C5A">
        <w:rPr>
          <w:rFonts w:ascii="Times New Roman" w:hAnsi="Times New Roman" w:cs="Times New Roman"/>
          <w:spacing w:val="-3"/>
        </w:rPr>
        <w:t xml:space="preserve"> </w:t>
      </w:r>
      <w:r w:rsidRPr="00A314CA">
        <w:rPr>
          <w:rFonts w:ascii="Times New Roman" w:hAnsi="Times New Roman" w:cs="Times New Roman"/>
          <w:spacing w:val="-3"/>
        </w:rPr>
        <w:t>Sample taps or means to obtain samples from influent and effluent,</w:t>
      </w:r>
    </w:p>
    <w:p w:rsidR="00160F34" w:rsidRDefault="00160F34" w:rsidP="00C76E14">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C76E14">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(ii)</w:t>
      </w:r>
      <w:r w:rsidR="00324C5A">
        <w:rPr>
          <w:rFonts w:ascii="Times New Roman" w:hAnsi="Times New Roman" w:cs="Times New Roman"/>
          <w:spacing w:val="-3"/>
        </w:rPr>
        <w:t xml:space="preserve"> </w:t>
      </w:r>
      <w:r w:rsidRPr="00A314CA">
        <w:rPr>
          <w:rFonts w:ascii="Times New Roman" w:hAnsi="Times New Roman" w:cs="Times New Roman"/>
          <w:spacing w:val="-3"/>
        </w:rPr>
        <w:t>A gauge indicating loss of head,</w:t>
      </w:r>
    </w:p>
    <w:p w:rsidR="00160F34" w:rsidRDefault="00160F34" w:rsidP="00C76E14">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C76E14">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(iii)</w:t>
      </w:r>
      <w:r w:rsidR="00324C5A">
        <w:rPr>
          <w:rFonts w:ascii="Times New Roman" w:hAnsi="Times New Roman" w:cs="Times New Roman"/>
          <w:spacing w:val="-3"/>
        </w:rPr>
        <w:t xml:space="preserve"> </w:t>
      </w:r>
      <w:r w:rsidRPr="00A314CA">
        <w:rPr>
          <w:rFonts w:ascii="Times New Roman" w:hAnsi="Times New Roman" w:cs="Times New Roman"/>
          <w:spacing w:val="-3"/>
        </w:rPr>
        <w:t>A meter indicating rate-of-flow.</w:t>
      </w:r>
      <w:r w:rsidR="00324C5A">
        <w:rPr>
          <w:rFonts w:ascii="Times New Roman" w:hAnsi="Times New Roman" w:cs="Times New Roman"/>
          <w:spacing w:val="-3"/>
        </w:rPr>
        <w:t xml:space="preserve"> </w:t>
      </w:r>
      <w:r w:rsidRPr="00A314CA">
        <w:rPr>
          <w:rFonts w:ascii="Times New Roman" w:hAnsi="Times New Roman" w:cs="Times New Roman"/>
          <w:spacing w:val="-3"/>
        </w:rPr>
        <w:t>A modified rate controller which limits the rate of filtration to a maximum rate may be used.</w:t>
      </w:r>
      <w:r w:rsidR="00324C5A">
        <w:rPr>
          <w:rFonts w:ascii="Times New Roman" w:hAnsi="Times New Roman" w:cs="Times New Roman"/>
          <w:spacing w:val="-3"/>
        </w:rPr>
        <w:t xml:space="preserve"> </w:t>
      </w:r>
      <w:r w:rsidRPr="00A314CA">
        <w:rPr>
          <w:rFonts w:ascii="Times New Roman" w:hAnsi="Times New Roman" w:cs="Times New Roman"/>
          <w:spacing w:val="-3"/>
        </w:rPr>
        <w:t>However, equipment that simply maintains a constant water level on the filters is not acceptable, unless the rate of flow onto the filter is properly controlled,</w:t>
      </w:r>
    </w:p>
    <w:p w:rsidR="00160F34" w:rsidRDefault="00160F34" w:rsidP="00C76E14">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C76E14">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(iv)</w:t>
      </w:r>
      <w:r w:rsidR="00324C5A">
        <w:rPr>
          <w:rFonts w:ascii="Times New Roman" w:hAnsi="Times New Roman" w:cs="Times New Roman"/>
          <w:spacing w:val="-3"/>
        </w:rPr>
        <w:t xml:space="preserve"> </w:t>
      </w:r>
      <w:r w:rsidRPr="00A314CA">
        <w:rPr>
          <w:rFonts w:ascii="Times New Roman" w:hAnsi="Times New Roman" w:cs="Times New Roman"/>
          <w:spacing w:val="-3"/>
        </w:rPr>
        <w:t xml:space="preserve">A continuous turbidity monitoring device where the filter is to be loaded at a rate greater than three </w:t>
      </w:r>
      <w:proofErr w:type="spellStart"/>
      <w:r w:rsidRPr="00A314CA">
        <w:rPr>
          <w:rFonts w:ascii="Times New Roman" w:hAnsi="Times New Roman" w:cs="Times New Roman"/>
          <w:spacing w:val="-3"/>
        </w:rPr>
        <w:t>gpm</w:t>
      </w:r>
      <w:proofErr w:type="spellEnd"/>
      <w:r w:rsidRPr="00A314CA">
        <w:rPr>
          <w:rFonts w:ascii="Times New Roman" w:hAnsi="Times New Roman" w:cs="Times New Roman"/>
          <w:spacing w:val="-3"/>
        </w:rPr>
        <w:t>/sf</w:t>
      </w:r>
    </w:p>
    <w:p w:rsidR="00160F34" w:rsidRDefault="00160F34">
      <w:pPr>
        <w:tabs>
          <w:tab w:val="left" w:pos="-720"/>
        </w:tabs>
        <w:suppressAutoHyphens/>
        <w:spacing w:line="240" w:lineRule="atLeast"/>
        <w:jc w:val="both"/>
        <w:rPr>
          <w:rFonts w:ascii="Times New Roman" w:hAnsi="Times New Roman" w:cs="Times New Roman"/>
          <w:spacing w:val="-3"/>
        </w:rPr>
      </w:pPr>
    </w:p>
    <w:p w:rsidR="001E06B1" w:rsidRPr="00A314CA" w:rsidRDefault="001E06B1" w:rsidP="00C76E14">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(v)</w:t>
      </w:r>
      <w:r w:rsidR="00324C5A">
        <w:rPr>
          <w:rFonts w:ascii="Times New Roman" w:hAnsi="Times New Roman" w:cs="Times New Roman"/>
          <w:spacing w:val="-3"/>
        </w:rPr>
        <w:t xml:space="preserve"> </w:t>
      </w:r>
      <w:r w:rsidRPr="00A314CA">
        <w:rPr>
          <w:rFonts w:ascii="Times New Roman" w:hAnsi="Times New Roman" w:cs="Times New Roman"/>
          <w:spacing w:val="-3"/>
        </w:rPr>
        <w:t>Provisions for draining the filter to waste with appropriate measures for backflow prevention (see R309-525-23).</w:t>
      </w:r>
    </w:p>
    <w:p w:rsidR="00160F34" w:rsidRDefault="00160F34" w:rsidP="00C76E14">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C76E14">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w:t>
      </w:r>
      <w:proofErr w:type="spellStart"/>
      <w:r w:rsidRPr="00A314CA">
        <w:rPr>
          <w:rFonts w:ascii="Times New Roman" w:hAnsi="Times New Roman" w:cs="Times New Roman"/>
          <w:spacing w:val="-3"/>
        </w:rPr>
        <w:t>i</w:t>
      </w:r>
      <w:proofErr w:type="spellEnd"/>
      <w:r w:rsidRPr="00A314CA">
        <w:rPr>
          <w:rFonts w:ascii="Times New Roman" w:hAnsi="Times New Roman" w:cs="Times New Roman"/>
          <w:spacing w:val="-3"/>
        </w:rPr>
        <w:t>)</w:t>
      </w:r>
      <w:r w:rsidR="00324C5A">
        <w:rPr>
          <w:rFonts w:ascii="Times New Roman" w:hAnsi="Times New Roman" w:cs="Times New Roman"/>
          <w:spacing w:val="-3"/>
        </w:rPr>
        <w:t xml:space="preserve"> </w:t>
      </w:r>
      <w:r w:rsidRPr="00A314CA">
        <w:rPr>
          <w:rFonts w:ascii="Times New Roman" w:hAnsi="Times New Roman" w:cs="Times New Roman"/>
          <w:spacing w:val="-3"/>
        </w:rPr>
        <w:t>Wall sleeves providing access to the filter interior at several locations for sampling or pressure sensing,</w:t>
      </w:r>
    </w:p>
    <w:p w:rsidR="00160F34" w:rsidRDefault="00160F34" w:rsidP="00C76E14">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C76E14">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(ii)</w:t>
      </w:r>
      <w:r w:rsidR="00324C5A">
        <w:rPr>
          <w:rFonts w:ascii="Times New Roman" w:hAnsi="Times New Roman" w:cs="Times New Roman"/>
          <w:spacing w:val="-3"/>
        </w:rPr>
        <w:t xml:space="preserve"> </w:t>
      </w:r>
      <w:r w:rsidRPr="00A314CA">
        <w:rPr>
          <w:rFonts w:ascii="Times New Roman" w:hAnsi="Times New Roman" w:cs="Times New Roman"/>
          <w:spacing w:val="-3"/>
        </w:rPr>
        <w:t>A 1.0 inch to 1.5 inch diameter pressure hose and storage rack at the operating floor for washing filter walls.</w:t>
      </w:r>
    </w:p>
    <w:p w:rsidR="00160F34" w:rsidRDefault="00160F34">
      <w:pPr>
        <w:tabs>
          <w:tab w:val="left" w:pos="-720"/>
        </w:tabs>
        <w:suppressAutoHyphens/>
        <w:spacing w:line="240" w:lineRule="atLeast"/>
        <w:jc w:val="both"/>
        <w:rPr>
          <w:rFonts w:ascii="Times New Roman" w:hAnsi="Times New Roman" w:cs="Times New Roman"/>
          <w:spacing w:val="-3"/>
        </w:rPr>
      </w:pPr>
    </w:p>
    <w:p w:rsidR="003C6659" w:rsidRPr="003C6659" w:rsidRDefault="003C6659" w:rsidP="003C6659">
      <w:pPr>
        <w:ind w:left="2160"/>
        <w:rPr>
          <w:rFonts w:ascii="Times New Roman" w:hAnsi="Times New Roman" w:cs="Times New Roman"/>
          <w:b/>
          <w:bCs/>
          <w:i/>
          <w:iCs/>
        </w:rPr>
      </w:pPr>
      <w:r w:rsidRPr="003C6659">
        <w:rPr>
          <w:rFonts w:ascii="Times New Roman" w:hAnsi="Times New Roman" w:cs="Times New Roman"/>
          <w:b/>
          <w:bCs/>
          <w:i/>
          <w:iCs/>
        </w:rPr>
        <w:t xml:space="preserve">Guidance: The following </w:t>
      </w:r>
      <w:r w:rsidR="008B243F">
        <w:rPr>
          <w:rFonts w:ascii="Times New Roman" w:hAnsi="Times New Roman" w:cs="Times New Roman"/>
          <w:b/>
          <w:bCs/>
          <w:i/>
          <w:iCs/>
        </w:rPr>
        <w:t>should</w:t>
      </w:r>
      <w:r w:rsidRPr="003C6659">
        <w:rPr>
          <w:rFonts w:ascii="Times New Roman" w:hAnsi="Times New Roman" w:cs="Times New Roman"/>
          <w:b/>
          <w:bCs/>
          <w:i/>
          <w:iCs/>
        </w:rPr>
        <w:t xml:space="preserve"> be provided for every filter:</w:t>
      </w:r>
    </w:p>
    <w:p w:rsidR="003C6659" w:rsidRPr="003C6659" w:rsidRDefault="003C6659" w:rsidP="003C6659">
      <w:pPr>
        <w:ind w:left="2160"/>
        <w:rPr>
          <w:rFonts w:ascii="Times New Roman" w:hAnsi="Times New Roman" w:cs="Times New Roman"/>
          <w:b/>
          <w:bCs/>
          <w:i/>
          <w:iCs/>
        </w:rPr>
      </w:pPr>
    </w:p>
    <w:p w:rsidR="003C6659" w:rsidRPr="003C6659" w:rsidRDefault="003C6659" w:rsidP="003C6659">
      <w:pPr>
        <w:ind w:left="2160"/>
        <w:rPr>
          <w:rFonts w:ascii="Times New Roman" w:hAnsi="Times New Roman" w:cs="Times New Roman"/>
          <w:b/>
          <w:bCs/>
          <w:i/>
          <w:iCs/>
        </w:rPr>
      </w:pPr>
      <w:r w:rsidRPr="003C6659">
        <w:rPr>
          <w:rFonts w:ascii="Times New Roman" w:hAnsi="Times New Roman" w:cs="Times New Roman"/>
          <w:b/>
          <w:bCs/>
          <w:i/>
          <w:iCs/>
        </w:rPr>
        <w:lastRenderedPageBreak/>
        <w:t>(1) Wall sleeves providing access to the filter interior at several locations for sampling or pressure sensing,</w:t>
      </w:r>
    </w:p>
    <w:p w:rsidR="003C6659" w:rsidRPr="003C6659" w:rsidRDefault="003C6659" w:rsidP="003C6659">
      <w:pPr>
        <w:tabs>
          <w:tab w:val="left" w:pos="3150"/>
        </w:tabs>
        <w:ind w:left="2160"/>
        <w:rPr>
          <w:rFonts w:ascii="Times New Roman" w:hAnsi="Times New Roman" w:cs="Times New Roman"/>
          <w:b/>
          <w:bCs/>
          <w:i/>
          <w:iCs/>
        </w:rPr>
      </w:pPr>
      <w:r w:rsidRPr="003C6659">
        <w:rPr>
          <w:rFonts w:ascii="Times New Roman" w:hAnsi="Times New Roman" w:cs="Times New Roman"/>
          <w:b/>
          <w:bCs/>
          <w:i/>
          <w:iCs/>
        </w:rPr>
        <w:tab/>
      </w:r>
    </w:p>
    <w:p w:rsidR="003C6659" w:rsidRPr="003C6659" w:rsidRDefault="003C6659" w:rsidP="003C6659">
      <w:pPr>
        <w:ind w:left="2160"/>
        <w:rPr>
          <w:rFonts w:ascii="Times New Roman" w:hAnsi="Times New Roman" w:cs="Times New Roman"/>
        </w:rPr>
      </w:pPr>
      <w:r w:rsidRPr="003C6659">
        <w:rPr>
          <w:rFonts w:ascii="Times New Roman" w:hAnsi="Times New Roman" w:cs="Times New Roman"/>
          <w:b/>
          <w:bCs/>
          <w:i/>
          <w:iCs/>
        </w:rPr>
        <w:t>(2) A 1.0 inch to 1.5 inch diameter pressure hose and storage rack at the operating floor for washing filter walls.</w:t>
      </w:r>
    </w:p>
    <w:p w:rsidR="003C6659" w:rsidRDefault="003C6659">
      <w:pPr>
        <w:tabs>
          <w:tab w:val="left" w:pos="-720"/>
        </w:tabs>
        <w:suppressAutoHyphens/>
        <w:spacing w:line="240" w:lineRule="atLeast"/>
        <w:jc w:val="both"/>
        <w:rPr>
          <w:rFonts w:ascii="Times New Roman" w:hAnsi="Times New Roman" w:cs="Times New Roman"/>
          <w:spacing w:val="-3"/>
        </w:rPr>
      </w:pPr>
    </w:p>
    <w:p w:rsidR="001E06B1" w:rsidRPr="00A314CA" w:rsidRDefault="001E06B1" w:rsidP="00C76E14">
      <w:pPr>
        <w:pStyle w:val="Heading3"/>
        <w:keepLines w:val="0"/>
        <w:widowControl/>
        <w:autoSpaceDE/>
        <w:autoSpaceDN/>
        <w:adjustRightInd/>
        <w:ind w:left="720"/>
        <w:rPr>
          <w:rFonts w:ascii="Times New Roman" w:hAnsi="Times New Roman" w:cs="Times New Roman"/>
          <w:spacing w:val="-3"/>
        </w:rPr>
      </w:pPr>
      <w:r w:rsidRPr="00A314CA">
        <w:rPr>
          <w:rFonts w:ascii="Times New Roman" w:hAnsi="Times New Roman" w:cs="Times New Roman"/>
          <w:spacing w:val="-3"/>
        </w:rPr>
        <w:tab/>
      </w:r>
      <w:bookmarkStart w:id="58" w:name="_Toc369610305"/>
      <w:r w:rsidRPr="00C76E14">
        <w:rPr>
          <w:rFonts w:eastAsia="Times New Roman" w:cs="Arial"/>
          <w:szCs w:val="26"/>
        </w:rPr>
        <w:t>(11)</w:t>
      </w:r>
      <w:r w:rsidR="00324C5A">
        <w:rPr>
          <w:rFonts w:eastAsia="Times New Roman" w:cs="Arial"/>
          <w:szCs w:val="26"/>
        </w:rPr>
        <w:t xml:space="preserve"> </w:t>
      </w:r>
      <w:r w:rsidRPr="00C76E14">
        <w:rPr>
          <w:rFonts w:eastAsia="Times New Roman" w:cs="Arial"/>
          <w:szCs w:val="26"/>
        </w:rPr>
        <w:t>Miscellaneous.</w:t>
      </w:r>
      <w:bookmarkEnd w:id="58"/>
    </w:p>
    <w:p w:rsidR="00C76E14"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tab/>
      </w:r>
    </w:p>
    <w:p w:rsidR="001E06B1" w:rsidRPr="00A314CA" w:rsidRDefault="00C76E14">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sidR="001E06B1" w:rsidRPr="00A314CA">
        <w:rPr>
          <w:rFonts w:ascii="Times New Roman" w:hAnsi="Times New Roman" w:cs="Times New Roman"/>
          <w:spacing w:val="-3"/>
        </w:rPr>
        <w:t>Roof drains shall not discharge into filters or basins and conduits preceding the filters.</w:t>
      </w:r>
    </w:p>
    <w:p w:rsidR="001E06B1" w:rsidRPr="00A314CA" w:rsidRDefault="001E06B1">
      <w:pPr>
        <w:tabs>
          <w:tab w:val="left" w:pos="-720"/>
        </w:tabs>
        <w:suppressAutoHyphens/>
        <w:spacing w:line="240" w:lineRule="atLeast"/>
        <w:jc w:val="both"/>
        <w:rPr>
          <w:rFonts w:ascii="Times New Roman" w:hAnsi="Times New Roman" w:cs="Times New Roman"/>
          <w:spacing w:val="-3"/>
        </w:rPr>
      </w:pPr>
    </w:p>
    <w:p w:rsidR="001E06B1" w:rsidRPr="006A7ED0" w:rsidRDefault="001E06B1" w:rsidP="005C0C3D">
      <w:pPr>
        <w:pStyle w:val="Heading2"/>
      </w:pPr>
      <w:bookmarkStart w:id="59" w:name="_Toc369610306"/>
      <w:r w:rsidRPr="006A7ED0">
        <w:t>R309-525-16.</w:t>
      </w:r>
      <w:r w:rsidR="00324C5A">
        <w:t xml:space="preserve"> </w:t>
      </w:r>
      <w:r w:rsidRPr="006A7ED0">
        <w:t>In-Plant Finished Drinking Water Storage.</w:t>
      </w:r>
      <w:bookmarkEnd w:id="59"/>
    </w:p>
    <w:p w:rsidR="006A7ED0"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tab/>
      </w:r>
    </w:p>
    <w:p w:rsidR="001E06B1" w:rsidRPr="006A7ED0" w:rsidRDefault="001E06B1" w:rsidP="006A7ED0">
      <w:pPr>
        <w:pStyle w:val="Heading3"/>
        <w:keepLines w:val="0"/>
        <w:widowControl/>
        <w:autoSpaceDE/>
        <w:autoSpaceDN/>
        <w:adjustRightInd/>
        <w:ind w:left="720"/>
        <w:rPr>
          <w:rFonts w:eastAsia="Times New Roman" w:cs="Arial"/>
          <w:szCs w:val="26"/>
        </w:rPr>
      </w:pPr>
      <w:bookmarkStart w:id="60" w:name="_Toc369610307"/>
      <w:r w:rsidRPr="006A7ED0">
        <w:rPr>
          <w:rFonts w:eastAsia="Times New Roman" w:cs="Arial"/>
          <w:szCs w:val="26"/>
        </w:rPr>
        <w:t>(1)</w:t>
      </w:r>
      <w:r w:rsidR="00324C5A">
        <w:rPr>
          <w:rFonts w:eastAsia="Times New Roman" w:cs="Arial"/>
          <w:szCs w:val="26"/>
        </w:rPr>
        <w:t xml:space="preserve"> </w:t>
      </w:r>
      <w:r w:rsidRPr="006A7ED0">
        <w:rPr>
          <w:rFonts w:eastAsia="Times New Roman" w:cs="Arial"/>
          <w:szCs w:val="26"/>
        </w:rPr>
        <w:t>General.</w:t>
      </w:r>
      <w:bookmarkEnd w:id="60"/>
    </w:p>
    <w:p w:rsidR="006A7ED0"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tab/>
      </w:r>
    </w:p>
    <w:p w:rsidR="001E06B1" w:rsidRPr="00A314CA" w:rsidRDefault="001E06B1" w:rsidP="006A7ED0">
      <w:pPr>
        <w:tabs>
          <w:tab w:val="left" w:pos="-720"/>
        </w:tabs>
        <w:suppressAutoHyphens/>
        <w:spacing w:line="240" w:lineRule="atLeast"/>
        <w:ind w:left="720"/>
        <w:jc w:val="both"/>
        <w:rPr>
          <w:rFonts w:ascii="Times New Roman" w:hAnsi="Times New Roman" w:cs="Times New Roman"/>
          <w:spacing w:val="-3"/>
        </w:rPr>
      </w:pPr>
      <w:r w:rsidRPr="00A314CA">
        <w:rPr>
          <w:rFonts w:ascii="Times New Roman" w:hAnsi="Times New Roman" w:cs="Times New Roman"/>
          <w:spacing w:val="-3"/>
        </w:rPr>
        <w:t>In addition to the following, the applicable design standards of R309-545 shall be followed for plant storage.</w:t>
      </w:r>
    </w:p>
    <w:p w:rsidR="006A7ED0"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tab/>
      </w:r>
    </w:p>
    <w:p w:rsidR="001E06B1" w:rsidRPr="00A314CA" w:rsidRDefault="001E06B1" w:rsidP="006A7ED0">
      <w:pPr>
        <w:tabs>
          <w:tab w:val="left" w:pos="-720"/>
        </w:tabs>
        <w:suppressAutoHyphens/>
        <w:spacing w:line="240" w:lineRule="atLeast"/>
        <w:ind w:left="1530"/>
        <w:jc w:val="both"/>
        <w:rPr>
          <w:rFonts w:ascii="Times New Roman" w:hAnsi="Times New Roman" w:cs="Times New Roman"/>
          <w:spacing w:val="-3"/>
        </w:rPr>
      </w:pPr>
      <w:r w:rsidRPr="00A314CA">
        <w:rPr>
          <w:rFonts w:ascii="Times New Roman" w:hAnsi="Times New Roman" w:cs="Times New Roman"/>
          <w:spacing w:val="-3"/>
        </w:rPr>
        <w:t>(a)</w:t>
      </w:r>
      <w:r w:rsidR="00324C5A">
        <w:rPr>
          <w:rFonts w:ascii="Times New Roman" w:hAnsi="Times New Roman" w:cs="Times New Roman"/>
          <w:spacing w:val="-3"/>
        </w:rPr>
        <w:t xml:space="preserve"> </w:t>
      </w:r>
      <w:r w:rsidRPr="00A314CA">
        <w:rPr>
          <w:rFonts w:ascii="Times New Roman" w:hAnsi="Times New Roman" w:cs="Times New Roman"/>
          <w:spacing w:val="-3"/>
        </w:rPr>
        <w:t>Backwash Water Tanks.</w:t>
      </w:r>
    </w:p>
    <w:p w:rsidR="006A7ED0" w:rsidRDefault="001E06B1" w:rsidP="006A7ED0">
      <w:pPr>
        <w:tabs>
          <w:tab w:val="left" w:pos="-720"/>
        </w:tabs>
        <w:suppressAutoHyphens/>
        <w:spacing w:line="240" w:lineRule="atLeast"/>
        <w:ind w:left="1530"/>
        <w:jc w:val="both"/>
        <w:rPr>
          <w:rFonts w:ascii="Times New Roman" w:hAnsi="Times New Roman" w:cs="Times New Roman"/>
          <w:spacing w:val="-3"/>
        </w:rPr>
      </w:pPr>
      <w:r w:rsidRPr="00A314CA">
        <w:rPr>
          <w:rFonts w:ascii="Times New Roman" w:hAnsi="Times New Roman" w:cs="Times New Roman"/>
          <w:spacing w:val="-3"/>
        </w:rPr>
        <w:tab/>
      </w:r>
    </w:p>
    <w:p w:rsidR="001E06B1" w:rsidRPr="00A314CA" w:rsidRDefault="001E06B1" w:rsidP="006A7ED0">
      <w:pPr>
        <w:tabs>
          <w:tab w:val="left" w:pos="-720"/>
        </w:tabs>
        <w:suppressAutoHyphens/>
        <w:spacing w:line="240" w:lineRule="atLeast"/>
        <w:ind w:left="1530"/>
        <w:jc w:val="both"/>
        <w:rPr>
          <w:rFonts w:ascii="Times New Roman" w:hAnsi="Times New Roman" w:cs="Times New Roman"/>
          <w:spacing w:val="-3"/>
        </w:rPr>
      </w:pPr>
      <w:r w:rsidRPr="00A314CA">
        <w:rPr>
          <w:rFonts w:ascii="Times New Roman" w:hAnsi="Times New Roman" w:cs="Times New Roman"/>
          <w:spacing w:val="-3"/>
        </w:rPr>
        <w:t>Backwash water tanks shall be sized, in conjunction with available pump units and finished water storage, to provide the backwash water required by R309-525-15(7).</w:t>
      </w:r>
      <w:r w:rsidR="00324C5A">
        <w:rPr>
          <w:rFonts w:ascii="Times New Roman" w:hAnsi="Times New Roman" w:cs="Times New Roman"/>
          <w:spacing w:val="-3"/>
        </w:rPr>
        <w:t xml:space="preserve"> </w:t>
      </w:r>
      <w:r w:rsidRPr="00A314CA">
        <w:rPr>
          <w:rFonts w:ascii="Times New Roman" w:hAnsi="Times New Roman" w:cs="Times New Roman"/>
          <w:spacing w:val="-3"/>
        </w:rPr>
        <w:t>Consideration shall be given to the backwashing of several filters in rapid succession.</w:t>
      </w:r>
    </w:p>
    <w:p w:rsidR="006A7ED0" w:rsidRDefault="006A7ED0" w:rsidP="006A7ED0">
      <w:pPr>
        <w:tabs>
          <w:tab w:val="left" w:pos="-720"/>
        </w:tabs>
        <w:suppressAutoHyphens/>
        <w:spacing w:line="240" w:lineRule="atLeast"/>
        <w:ind w:left="1530"/>
        <w:jc w:val="both"/>
        <w:rPr>
          <w:rFonts w:ascii="Times New Roman" w:hAnsi="Times New Roman" w:cs="Times New Roman"/>
          <w:spacing w:val="-3"/>
        </w:rPr>
      </w:pPr>
    </w:p>
    <w:p w:rsidR="001E06B1" w:rsidRPr="00A314CA" w:rsidRDefault="001E06B1" w:rsidP="006A7ED0">
      <w:pPr>
        <w:tabs>
          <w:tab w:val="left" w:pos="-720"/>
        </w:tabs>
        <w:suppressAutoHyphens/>
        <w:spacing w:line="240" w:lineRule="atLeast"/>
        <w:ind w:left="1530"/>
        <w:jc w:val="both"/>
        <w:rPr>
          <w:rFonts w:ascii="Times New Roman" w:hAnsi="Times New Roman" w:cs="Times New Roman"/>
          <w:spacing w:val="-3"/>
        </w:rPr>
      </w:pPr>
      <w:r w:rsidRPr="00A314CA">
        <w:rPr>
          <w:rFonts w:ascii="Times New Roman" w:hAnsi="Times New Roman" w:cs="Times New Roman"/>
          <w:spacing w:val="-3"/>
        </w:rPr>
        <w:t>(b)</w:t>
      </w:r>
      <w:r w:rsidR="00324C5A">
        <w:rPr>
          <w:rFonts w:ascii="Times New Roman" w:hAnsi="Times New Roman" w:cs="Times New Roman"/>
          <w:spacing w:val="-3"/>
        </w:rPr>
        <w:t xml:space="preserve"> </w:t>
      </w:r>
      <w:proofErr w:type="spellStart"/>
      <w:r w:rsidRPr="00A314CA">
        <w:rPr>
          <w:rFonts w:ascii="Times New Roman" w:hAnsi="Times New Roman" w:cs="Times New Roman"/>
          <w:spacing w:val="-3"/>
        </w:rPr>
        <w:t>Clearwell</w:t>
      </w:r>
      <w:proofErr w:type="spellEnd"/>
      <w:r w:rsidRPr="00A314CA">
        <w:rPr>
          <w:rFonts w:ascii="Times New Roman" w:hAnsi="Times New Roman" w:cs="Times New Roman"/>
          <w:spacing w:val="-3"/>
        </w:rPr>
        <w:t>.</w:t>
      </w:r>
    </w:p>
    <w:p w:rsidR="006A7ED0" w:rsidRDefault="006A7ED0" w:rsidP="006A7ED0">
      <w:pPr>
        <w:tabs>
          <w:tab w:val="left" w:pos="-720"/>
        </w:tabs>
        <w:suppressAutoHyphens/>
        <w:spacing w:line="240" w:lineRule="atLeast"/>
        <w:ind w:left="1530"/>
        <w:jc w:val="both"/>
        <w:rPr>
          <w:rFonts w:ascii="Times New Roman" w:hAnsi="Times New Roman" w:cs="Times New Roman"/>
          <w:spacing w:val="-3"/>
        </w:rPr>
      </w:pPr>
    </w:p>
    <w:p w:rsidR="001E06B1" w:rsidRPr="00A314CA" w:rsidRDefault="001E06B1" w:rsidP="006A7ED0">
      <w:pPr>
        <w:tabs>
          <w:tab w:val="left" w:pos="-720"/>
        </w:tabs>
        <w:suppressAutoHyphens/>
        <w:spacing w:line="240" w:lineRule="atLeast"/>
        <w:ind w:left="1530"/>
        <w:jc w:val="both"/>
        <w:rPr>
          <w:rFonts w:ascii="Times New Roman" w:hAnsi="Times New Roman" w:cs="Times New Roman"/>
          <w:spacing w:val="-3"/>
        </w:rPr>
      </w:pPr>
      <w:proofErr w:type="spellStart"/>
      <w:r w:rsidRPr="00A314CA">
        <w:rPr>
          <w:rFonts w:ascii="Times New Roman" w:hAnsi="Times New Roman" w:cs="Times New Roman"/>
          <w:spacing w:val="-3"/>
        </w:rPr>
        <w:t>Clearwell</w:t>
      </w:r>
      <w:proofErr w:type="spellEnd"/>
      <w:r w:rsidRPr="00A314CA">
        <w:rPr>
          <w:rFonts w:ascii="Times New Roman" w:hAnsi="Times New Roman" w:cs="Times New Roman"/>
          <w:spacing w:val="-3"/>
        </w:rPr>
        <w:t xml:space="preserve"> storage shall be sized, in conjunction with distribution system storage, to relieve the filters from having to follow fluctuations in water use.</w:t>
      </w:r>
    </w:p>
    <w:p w:rsidR="006A7ED0" w:rsidRDefault="006A7ED0">
      <w:pPr>
        <w:tabs>
          <w:tab w:val="left" w:pos="-720"/>
        </w:tabs>
        <w:suppressAutoHyphens/>
        <w:spacing w:line="240" w:lineRule="atLeast"/>
        <w:jc w:val="both"/>
        <w:rPr>
          <w:rFonts w:ascii="Times New Roman" w:hAnsi="Times New Roman" w:cs="Times New Roman"/>
          <w:spacing w:val="-3"/>
        </w:rPr>
      </w:pPr>
    </w:p>
    <w:p w:rsidR="001E06B1" w:rsidRPr="00A314CA" w:rsidRDefault="001E06B1" w:rsidP="006A7ED0">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w:t>
      </w:r>
      <w:proofErr w:type="spellStart"/>
      <w:r w:rsidRPr="00A314CA">
        <w:rPr>
          <w:rFonts w:ascii="Times New Roman" w:hAnsi="Times New Roman" w:cs="Times New Roman"/>
          <w:spacing w:val="-3"/>
        </w:rPr>
        <w:t>i</w:t>
      </w:r>
      <w:proofErr w:type="spellEnd"/>
      <w:r w:rsidRPr="00A314CA">
        <w:rPr>
          <w:rFonts w:ascii="Times New Roman" w:hAnsi="Times New Roman" w:cs="Times New Roman"/>
          <w:spacing w:val="-3"/>
        </w:rPr>
        <w:t>)</w:t>
      </w:r>
      <w:r w:rsidR="00324C5A">
        <w:rPr>
          <w:rFonts w:ascii="Times New Roman" w:hAnsi="Times New Roman" w:cs="Times New Roman"/>
          <w:spacing w:val="-3"/>
        </w:rPr>
        <w:t xml:space="preserve"> </w:t>
      </w:r>
      <w:r w:rsidRPr="00A314CA">
        <w:rPr>
          <w:rFonts w:ascii="Times New Roman" w:hAnsi="Times New Roman" w:cs="Times New Roman"/>
          <w:spacing w:val="-3"/>
        </w:rPr>
        <w:t>When finished water storage is used to provide the contact time for chlorine (see R309-520-10(1)(f), especially sub-section (f)(iv)), special attention must be given to size and baffling.</w:t>
      </w:r>
    </w:p>
    <w:p w:rsidR="006A7ED0" w:rsidRDefault="006A7ED0" w:rsidP="006A7ED0">
      <w:pPr>
        <w:tabs>
          <w:tab w:val="left" w:pos="-720"/>
        </w:tabs>
        <w:suppressAutoHyphens/>
        <w:spacing w:line="240" w:lineRule="atLeast"/>
        <w:ind w:left="2160"/>
        <w:jc w:val="both"/>
        <w:rPr>
          <w:rFonts w:ascii="Times New Roman" w:hAnsi="Times New Roman" w:cs="Times New Roman"/>
          <w:spacing w:val="-3"/>
        </w:rPr>
      </w:pPr>
    </w:p>
    <w:p w:rsidR="001E06B1" w:rsidRPr="00A314CA" w:rsidRDefault="001E06B1" w:rsidP="006A7ED0">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(ii)</w:t>
      </w:r>
      <w:r w:rsidR="00324C5A">
        <w:rPr>
          <w:rFonts w:ascii="Times New Roman" w:hAnsi="Times New Roman" w:cs="Times New Roman"/>
          <w:spacing w:val="-3"/>
        </w:rPr>
        <w:t xml:space="preserve"> </w:t>
      </w:r>
      <w:r w:rsidRPr="00A314CA">
        <w:rPr>
          <w:rFonts w:ascii="Times New Roman" w:hAnsi="Times New Roman" w:cs="Times New Roman"/>
          <w:spacing w:val="-3"/>
        </w:rPr>
        <w:t xml:space="preserve">To ensure adequate chlorine contact time, sizing of the </w:t>
      </w:r>
      <w:proofErr w:type="spellStart"/>
      <w:r w:rsidRPr="00A314CA">
        <w:rPr>
          <w:rFonts w:ascii="Times New Roman" w:hAnsi="Times New Roman" w:cs="Times New Roman"/>
          <w:spacing w:val="-3"/>
        </w:rPr>
        <w:t>clearwell</w:t>
      </w:r>
      <w:proofErr w:type="spellEnd"/>
      <w:r w:rsidRPr="00A314CA">
        <w:rPr>
          <w:rFonts w:ascii="Times New Roman" w:hAnsi="Times New Roman" w:cs="Times New Roman"/>
          <w:spacing w:val="-3"/>
        </w:rPr>
        <w:t xml:space="preserve"> shall include extra volume to accommodate depletion of storage during the nighttime for intermittently operated filtration plants with automatic high service pumping from the </w:t>
      </w:r>
      <w:proofErr w:type="spellStart"/>
      <w:r w:rsidRPr="00A314CA">
        <w:rPr>
          <w:rFonts w:ascii="Times New Roman" w:hAnsi="Times New Roman" w:cs="Times New Roman"/>
          <w:spacing w:val="-3"/>
        </w:rPr>
        <w:t>clearwell</w:t>
      </w:r>
      <w:proofErr w:type="spellEnd"/>
      <w:r w:rsidRPr="00A314CA">
        <w:rPr>
          <w:rFonts w:ascii="Times New Roman" w:hAnsi="Times New Roman" w:cs="Times New Roman"/>
          <w:spacing w:val="-3"/>
        </w:rPr>
        <w:t xml:space="preserve"> during non-treatment hours.</w:t>
      </w:r>
    </w:p>
    <w:p w:rsidR="001E06B1" w:rsidRPr="00A314CA" w:rsidRDefault="001E06B1" w:rsidP="006A7ED0">
      <w:pPr>
        <w:tabs>
          <w:tab w:val="left" w:pos="-720"/>
        </w:tabs>
        <w:suppressAutoHyphens/>
        <w:spacing w:line="240" w:lineRule="atLeast"/>
        <w:ind w:left="2160"/>
        <w:jc w:val="both"/>
        <w:rPr>
          <w:rFonts w:ascii="Times New Roman" w:hAnsi="Times New Roman" w:cs="Times New Roman"/>
          <w:spacing w:val="-3"/>
        </w:rPr>
      </w:pPr>
      <w:r w:rsidRPr="00A314CA">
        <w:rPr>
          <w:rFonts w:ascii="Times New Roman" w:hAnsi="Times New Roman" w:cs="Times New Roman"/>
          <w:spacing w:val="-3"/>
        </w:rPr>
        <w:t>(iii)</w:t>
      </w:r>
      <w:r w:rsidR="00324C5A">
        <w:rPr>
          <w:rFonts w:ascii="Times New Roman" w:hAnsi="Times New Roman" w:cs="Times New Roman"/>
          <w:spacing w:val="-3"/>
        </w:rPr>
        <w:t xml:space="preserve"> </w:t>
      </w:r>
      <w:r w:rsidRPr="00A314CA">
        <w:rPr>
          <w:rFonts w:ascii="Times New Roman" w:hAnsi="Times New Roman" w:cs="Times New Roman"/>
          <w:spacing w:val="-3"/>
        </w:rPr>
        <w:t>An overflow and vent shall be provided.</w:t>
      </w:r>
    </w:p>
    <w:p w:rsidR="006A7ED0" w:rsidRDefault="006A7ED0">
      <w:pPr>
        <w:tabs>
          <w:tab w:val="left" w:pos="-720"/>
        </w:tabs>
        <w:suppressAutoHyphens/>
        <w:spacing w:line="240" w:lineRule="atLeast"/>
        <w:jc w:val="both"/>
        <w:rPr>
          <w:rFonts w:ascii="Times New Roman" w:hAnsi="Times New Roman" w:cs="Times New Roman"/>
          <w:spacing w:val="-3"/>
        </w:rPr>
      </w:pPr>
    </w:p>
    <w:p w:rsidR="001E06B1" w:rsidRPr="00A314CA" w:rsidRDefault="001E06B1" w:rsidP="00F7493F">
      <w:pPr>
        <w:pStyle w:val="Heading3"/>
        <w:keepLines w:val="0"/>
        <w:widowControl/>
        <w:autoSpaceDE/>
        <w:autoSpaceDN/>
        <w:adjustRightInd/>
        <w:ind w:left="720"/>
        <w:rPr>
          <w:rFonts w:ascii="Times New Roman" w:hAnsi="Times New Roman" w:cs="Times New Roman"/>
          <w:spacing w:val="-3"/>
        </w:rPr>
      </w:pPr>
      <w:bookmarkStart w:id="61" w:name="_Toc369610308"/>
      <w:r w:rsidRPr="00F7493F">
        <w:rPr>
          <w:rFonts w:eastAsia="Times New Roman" w:cs="Arial"/>
          <w:szCs w:val="26"/>
        </w:rPr>
        <w:lastRenderedPageBreak/>
        <w:t>(2)</w:t>
      </w:r>
      <w:r w:rsidR="00324C5A">
        <w:rPr>
          <w:rFonts w:eastAsia="Times New Roman" w:cs="Arial"/>
          <w:szCs w:val="26"/>
        </w:rPr>
        <w:t xml:space="preserve"> </w:t>
      </w:r>
      <w:r w:rsidRPr="00F7493F">
        <w:rPr>
          <w:rFonts w:eastAsia="Times New Roman" w:cs="Arial"/>
          <w:szCs w:val="26"/>
        </w:rPr>
        <w:t>Adjacent Compartments.</w:t>
      </w:r>
      <w:bookmarkEnd w:id="61"/>
    </w:p>
    <w:p w:rsidR="00F7493F"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tab/>
      </w:r>
    </w:p>
    <w:p w:rsidR="001E06B1" w:rsidRPr="00A314CA" w:rsidRDefault="001E06B1" w:rsidP="00F7493F">
      <w:pPr>
        <w:tabs>
          <w:tab w:val="left" w:pos="-720"/>
        </w:tabs>
        <w:suppressAutoHyphens/>
        <w:spacing w:line="240" w:lineRule="atLeast"/>
        <w:ind w:left="720"/>
        <w:jc w:val="both"/>
        <w:rPr>
          <w:rFonts w:ascii="Times New Roman" w:hAnsi="Times New Roman" w:cs="Times New Roman"/>
          <w:spacing w:val="-3"/>
        </w:rPr>
      </w:pPr>
      <w:proofErr w:type="spellStart"/>
      <w:r w:rsidRPr="00A314CA">
        <w:rPr>
          <w:rFonts w:ascii="Times New Roman" w:hAnsi="Times New Roman" w:cs="Times New Roman"/>
          <w:spacing w:val="-3"/>
        </w:rPr>
        <w:t>Finsihed</w:t>
      </w:r>
      <w:proofErr w:type="spellEnd"/>
      <w:r w:rsidRPr="00A314CA">
        <w:rPr>
          <w:rFonts w:ascii="Times New Roman" w:hAnsi="Times New Roman" w:cs="Times New Roman"/>
          <w:spacing w:val="-3"/>
        </w:rPr>
        <w:t xml:space="preserve"> drinking water shall not be stored or conveyed in a compartment adjacent to unsafe water when the two compartments are separated by a single wall.</w:t>
      </w:r>
      <w:r w:rsidR="00324C5A">
        <w:rPr>
          <w:rFonts w:ascii="Times New Roman" w:hAnsi="Times New Roman" w:cs="Times New Roman"/>
          <w:spacing w:val="-3"/>
        </w:rPr>
        <w:t xml:space="preserve"> </w:t>
      </w:r>
      <w:r w:rsidRPr="00A314CA">
        <w:rPr>
          <w:rFonts w:ascii="Times New Roman" w:hAnsi="Times New Roman" w:cs="Times New Roman"/>
          <w:spacing w:val="-3"/>
        </w:rPr>
        <w:t>The Director may grant an exception to this requirement for small "package" treatment plants using metal tanks of sufficient wall thickness.</w:t>
      </w:r>
    </w:p>
    <w:p w:rsidR="00F7493F"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tab/>
      </w:r>
    </w:p>
    <w:p w:rsidR="001E06B1" w:rsidRPr="00F7493F" w:rsidRDefault="001E06B1" w:rsidP="00F7493F">
      <w:pPr>
        <w:pStyle w:val="Heading3"/>
        <w:keepLines w:val="0"/>
        <w:widowControl/>
        <w:autoSpaceDE/>
        <w:autoSpaceDN/>
        <w:adjustRightInd/>
        <w:ind w:left="720"/>
        <w:rPr>
          <w:rFonts w:eastAsia="Times New Roman" w:cs="Arial"/>
          <w:szCs w:val="26"/>
        </w:rPr>
      </w:pPr>
      <w:bookmarkStart w:id="62" w:name="_Toc369610309"/>
      <w:r w:rsidRPr="00F7493F">
        <w:rPr>
          <w:rFonts w:eastAsia="Times New Roman" w:cs="Arial"/>
          <w:szCs w:val="26"/>
        </w:rPr>
        <w:t>(3)</w:t>
      </w:r>
      <w:r w:rsidR="00324C5A">
        <w:rPr>
          <w:rFonts w:eastAsia="Times New Roman" w:cs="Arial"/>
          <w:szCs w:val="26"/>
        </w:rPr>
        <w:t xml:space="preserve"> </w:t>
      </w:r>
      <w:r w:rsidRPr="00F7493F">
        <w:rPr>
          <w:rFonts w:eastAsia="Times New Roman" w:cs="Arial"/>
          <w:szCs w:val="26"/>
        </w:rPr>
        <w:t>Basins and Wet-Wells.</w:t>
      </w:r>
      <w:bookmarkEnd w:id="62"/>
    </w:p>
    <w:p w:rsidR="00F7493F"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tab/>
      </w:r>
    </w:p>
    <w:p w:rsidR="001E06B1" w:rsidRPr="00A314CA" w:rsidRDefault="001E06B1" w:rsidP="00F7493F">
      <w:pPr>
        <w:tabs>
          <w:tab w:val="left" w:pos="-720"/>
        </w:tabs>
        <w:suppressAutoHyphens/>
        <w:spacing w:line="240" w:lineRule="atLeast"/>
        <w:ind w:left="720"/>
        <w:jc w:val="both"/>
        <w:rPr>
          <w:rFonts w:ascii="Times New Roman" w:hAnsi="Times New Roman" w:cs="Times New Roman"/>
          <w:spacing w:val="-3"/>
        </w:rPr>
      </w:pPr>
      <w:r w:rsidRPr="00A314CA">
        <w:rPr>
          <w:rFonts w:ascii="Times New Roman" w:hAnsi="Times New Roman" w:cs="Times New Roman"/>
          <w:spacing w:val="-3"/>
        </w:rPr>
        <w:t>Receiving basins and pump wet-wells for finished drinking water shall be designed as drinking water storage structures. (See Section R309-545)</w:t>
      </w:r>
    </w:p>
    <w:p w:rsidR="001E06B1" w:rsidRPr="00F7493F" w:rsidRDefault="001E06B1" w:rsidP="005C0C3D">
      <w:pPr>
        <w:pStyle w:val="Heading2"/>
      </w:pPr>
      <w:bookmarkStart w:id="63" w:name="_Toc369610310"/>
      <w:r w:rsidRPr="00F7493F">
        <w:t>R309-525-17.</w:t>
      </w:r>
      <w:r w:rsidR="00324C5A">
        <w:t xml:space="preserve"> </w:t>
      </w:r>
      <w:r w:rsidRPr="00F7493F">
        <w:t>Miscellaneous Plant Facilities.</w:t>
      </w:r>
      <w:bookmarkEnd w:id="63"/>
    </w:p>
    <w:p w:rsidR="00F7493F" w:rsidRDefault="00F7493F">
      <w:pPr>
        <w:tabs>
          <w:tab w:val="left" w:pos="-720"/>
        </w:tabs>
        <w:suppressAutoHyphens/>
        <w:spacing w:line="240" w:lineRule="atLeast"/>
        <w:jc w:val="both"/>
        <w:rPr>
          <w:rFonts w:ascii="Times New Roman" w:hAnsi="Times New Roman" w:cs="Times New Roman"/>
          <w:spacing w:val="-3"/>
        </w:rPr>
      </w:pPr>
    </w:p>
    <w:p w:rsidR="001E06B1" w:rsidRPr="00A314CA" w:rsidRDefault="001E06B1" w:rsidP="00295EF7">
      <w:pPr>
        <w:pStyle w:val="Heading3"/>
        <w:keepLines w:val="0"/>
        <w:widowControl/>
        <w:autoSpaceDE/>
        <w:autoSpaceDN/>
        <w:adjustRightInd/>
        <w:ind w:left="720"/>
        <w:rPr>
          <w:rFonts w:ascii="Times New Roman" w:hAnsi="Times New Roman" w:cs="Times New Roman"/>
          <w:spacing w:val="-3"/>
        </w:rPr>
      </w:pPr>
      <w:bookmarkStart w:id="64" w:name="_Toc369610311"/>
      <w:r w:rsidRPr="00295EF7">
        <w:rPr>
          <w:rFonts w:eastAsia="Times New Roman" w:cs="Arial"/>
          <w:szCs w:val="26"/>
        </w:rPr>
        <w:t>(1)</w:t>
      </w:r>
      <w:r w:rsidR="00324C5A">
        <w:rPr>
          <w:rFonts w:eastAsia="Times New Roman" w:cs="Arial"/>
          <w:szCs w:val="26"/>
        </w:rPr>
        <w:t xml:space="preserve"> </w:t>
      </w:r>
      <w:r w:rsidRPr="00295EF7">
        <w:rPr>
          <w:rFonts w:eastAsia="Times New Roman" w:cs="Arial"/>
          <w:szCs w:val="26"/>
        </w:rPr>
        <w:t>Laboratory.</w:t>
      </w:r>
      <w:bookmarkEnd w:id="64"/>
    </w:p>
    <w:p w:rsidR="00F7493F" w:rsidRDefault="00F7493F">
      <w:pPr>
        <w:tabs>
          <w:tab w:val="left" w:pos="-720"/>
        </w:tabs>
        <w:suppressAutoHyphens/>
        <w:spacing w:line="240" w:lineRule="atLeast"/>
        <w:jc w:val="both"/>
        <w:rPr>
          <w:rFonts w:ascii="Times New Roman" w:hAnsi="Times New Roman" w:cs="Times New Roman"/>
          <w:spacing w:val="-3"/>
        </w:rPr>
      </w:pPr>
    </w:p>
    <w:p w:rsidR="001E06B1" w:rsidRPr="00A314CA" w:rsidRDefault="001E06B1" w:rsidP="00295EF7">
      <w:pPr>
        <w:tabs>
          <w:tab w:val="left" w:pos="-720"/>
        </w:tabs>
        <w:suppressAutoHyphens/>
        <w:spacing w:line="240" w:lineRule="atLeast"/>
        <w:ind w:left="720"/>
        <w:jc w:val="both"/>
        <w:rPr>
          <w:rFonts w:ascii="Times New Roman" w:hAnsi="Times New Roman" w:cs="Times New Roman"/>
          <w:spacing w:val="-3"/>
        </w:rPr>
      </w:pPr>
      <w:r w:rsidRPr="00A314CA">
        <w:rPr>
          <w:rFonts w:ascii="Times New Roman" w:hAnsi="Times New Roman" w:cs="Times New Roman"/>
          <w:spacing w:val="-3"/>
        </w:rPr>
        <w:t>Sufficient laboratory equipment shall be provided to assure proper operation and monitoring of the water plant.</w:t>
      </w:r>
      <w:r w:rsidR="00324C5A">
        <w:rPr>
          <w:rFonts w:ascii="Times New Roman" w:hAnsi="Times New Roman" w:cs="Times New Roman"/>
          <w:spacing w:val="-3"/>
        </w:rPr>
        <w:t xml:space="preserve"> </w:t>
      </w:r>
      <w:r w:rsidRPr="00A314CA">
        <w:rPr>
          <w:rFonts w:ascii="Times New Roman" w:hAnsi="Times New Roman" w:cs="Times New Roman"/>
          <w:spacing w:val="-3"/>
        </w:rPr>
        <w:t>A list of required laboratory equipment is:</w:t>
      </w:r>
    </w:p>
    <w:p w:rsidR="00F7493F" w:rsidRDefault="00F7493F">
      <w:pPr>
        <w:tabs>
          <w:tab w:val="left" w:pos="-720"/>
        </w:tabs>
        <w:suppressAutoHyphens/>
        <w:spacing w:line="240" w:lineRule="atLeast"/>
        <w:jc w:val="both"/>
        <w:rPr>
          <w:rFonts w:ascii="Times New Roman" w:hAnsi="Times New Roman" w:cs="Times New Roman"/>
          <w:spacing w:val="-3"/>
        </w:rPr>
      </w:pPr>
    </w:p>
    <w:p w:rsidR="001E06B1" w:rsidRPr="00A314CA" w:rsidRDefault="001E06B1" w:rsidP="00295EF7">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(a)</w:t>
      </w:r>
      <w:r w:rsidR="00324C5A">
        <w:rPr>
          <w:rFonts w:ascii="Times New Roman" w:hAnsi="Times New Roman" w:cs="Times New Roman"/>
          <w:spacing w:val="-3"/>
        </w:rPr>
        <w:t xml:space="preserve"> </w:t>
      </w:r>
      <w:r w:rsidRPr="00A314CA">
        <w:rPr>
          <w:rFonts w:ascii="Times New Roman" w:hAnsi="Times New Roman" w:cs="Times New Roman"/>
          <w:spacing w:val="-3"/>
        </w:rPr>
        <w:t>one floc testing apparatus with illuminated base and variable speed stirrer,</w:t>
      </w:r>
    </w:p>
    <w:p w:rsidR="00F7493F" w:rsidRDefault="00F7493F" w:rsidP="00295EF7">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295EF7">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(b)</w:t>
      </w:r>
      <w:r w:rsidR="00324C5A">
        <w:rPr>
          <w:rFonts w:ascii="Times New Roman" w:hAnsi="Times New Roman" w:cs="Times New Roman"/>
          <w:spacing w:val="-3"/>
        </w:rPr>
        <w:t xml:space="preserve"> </w:t>
      </w:r>
      <w:r w:rsidRPr="00A314CA">
        <w:rPr>
          <w:rFonts w:ascii="Times New Roman" w:hAnsi="Times New Roman" w:cs="Times New Roman"/>
          <w:spacing w:val="-3"/>
        </w:rPr>
        <w:t>10 each 1000 ml Griffin beakers (plastic is highly recommended over glass to prevent breakage),</w:t>
      </w:r>
    </w:p>
    <w:p w:rsidR="00F7493F" w:rsidRDefault="00F7493F" w:rsidP="00295EF7">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295EF7">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(c)</w:t>
      </w:r>
      <w:r w:rsidR="00324C5A">
        <w:rPr>
          <w:rFonts w:ascii="Times New Roman" w:hAnsi="Times New Roman" w:cs="Times New Roman"/>
          <w:spacing w:val="-3"/>
        </w:rPr>
        <w:t xml:space="preserve"> </w:t>
      </w:r>
      <w:r w:rsidRPr="00A314CA">
        <w:rPr>
          <w:rFonts w:ascii="Times New Roman" w:hAnsi="Times New Roman" w:cs="Times New Roman"/>
          <w:spacing w:val="-3"/>
        </w:rPr>
        <w:t>one 1000 ml graduated cylinder (plastic is highly recommended over glass to prevent breakage),</w:t>
      </w:r>
    </w:p>
    <w:p w:rsidR="00F7493F" w:rsidRDefault="00F7493F" w:rsidP="00295EF7">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295EF7">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(d)</w:t>
      </w:r>
      <w:r w:rsidR="00324C5A">
        <w:rPr>
          <w:rFonts w:ascii="Times New Roman" w:hAnsi="Times New Roman" w:cs="Times New Roman"/>
          <w:spacing w:val="-3"/>
        </w:rPr>
        <w:t xml:space="preserve"> </w:t>
      </w:r>
      <w:r w:rsidRPr="00A314CA">
        <w:rPr>
          <w:rFonts w:ascii="Times New Roman" w:hAnsi="Times New Roman" w:cs="Times New Roman"/>
          <w:spacing w:val="-3"/>
        </w:rPr>
        <w:t>pH test strips (6.0 to 8.5),</w:t>
      </w:r>
    </w:p>
    <w:p w:rsidR="00F7493F" w:rsidRDefault="00F7493F" w:rsidP="00295EF7">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295EF7">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(e)</w:t>
      </w:r>
      <w:r w:rsidR="00324C5A">
        <w:rPr>
          <w:rFonts w:ascii="Times New Roman" w:hAnsi="Times New Roman" w:cs="Times New Roman"/>
          <w:spacing w:val="-3"/>
        </w:rPr>
        <w:t xml:space="preserve"> </w:t>
      </w:r>
      <w:r w:rsidRPr="00A314CA">
        <w:rPr>
          <w:rFonts w:ascii="Times New Roman" w:hAnsi="Times New Roman" w:cs="Times New Roman"/>
          <w:spacing w:val="-3"/>
        </w:rPr>
        <w:t>five wide mouth 25 ml Mohr pipets,</w:t>
      </w:r>
    </w:p>
    <w:p w:rsidR="00F7493F" w:rsidRDefault="00F7493F" w:rsidP="00295EF7">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295EF7">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(f)</w:t>
      </w:r>
      <w:r w:rsidR="00324C5A">
        <w:rPr>
          <w:rFonts w:ascii="Times New Roman" w:hAnsi="Times New Roman" w:cs="Times New Roman"/>
          <w:spacing w:val="-3"/>
        </w:rPr>
        <w:t xml:space="preserve"> </w:t>
      </w:r>
      <w:r w:rsidRPr="00A314CA">
        <w:rPr>
          <w:rFonts w:ascii="Times New Roman" w:hAnsi="Times New Roman" w:cs="Times New Roman"/>
          <w:spacing w:val="-3"/>
        </w:rPr>
        <w:t>one triple beam, single pan or double pan balance with 0.1 g sensitivity and 2000 g capacity (using attachment weights),</w:t>
      </w:r>
    </w:p>
    <w:p w:rsidR="00F7493F" w:rsidRDefault="00F7493F">
      <w:pPr>
        <w:tabs>
          <w:tab w:val="left" w:pos="-720"/>
        </w:tabs>
        <w:suppressAutoHyphens/>
        <w:spacing w:line="240" w:lineRule="atLeast"/>
        <w:jc w:val="both"/>
        <w:rPr>
          <w:rFonts w:ascii="Times New Roman" w:hAnsi="Times New Roman" w:cs="Times New Roman"/>
          <w:spacing w:val="-3"/>
        </w:rPr>
      </w:pPr>
    </w:p>
    <w:p w:rsidR="001E06B1" w:rsidRPr="00A314CA" w:rsidRDefault="001E06B1" w:rsidP="00295EF7">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(g)</w:t>
      </w:r>
      <w:r w:rsidR="00324C5A">
        <w:rPr>
          <w:rFonts w:ascii="Times New Roman" w:hAnsi="Times New Roman" w:cs="Times New Roman"/>
          <w:spacing w:val="-3"/>
        </w:rPr>
        <w:t xml:space="preserve"> </w:t>
      </w:r>
      <w:r w:rsidRPr="00A314CA">
        <w:rPr>
          <w:rFonts w:ascii="Times New Roman" w:hAnsi="Times New Roman" w:cs="Times New Roman"/>
          <w:spacing w:val="-3"/>
        </w:rPr>
        <w:t>DPD chlorine test kit,</w:t>
      </w:r>
    </w:p>
    <w:p w:rsidR="00F7493F"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tab/>
      </w:r>
    </w:p>
    <w:p w:rsidR="001E06B1" w:rsidRPr="00A314CA" w:rsidRDefault="001E06B1" w:rsidP="00295EF7">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(h)</w:t>
      </w:r>
      <w:r w:rsidR="00324C5A">
        <w:rPr>
          <w:rFonts w:ascii="Times New Roman" w:hAnsi="Times New Roman" w:cs="Times New Roman"/>
          <w:spacing w:val="-3"/>
        </w:rPr>
        <w:t xml:space="preserve"> </w:t>
      </w:r>
      <w:r w:rsidRPr="00A314CA">
        <w:rPr>
          <w:rFonts w:ascii="Times New Roman" w:hAnsi="Times New Roman" w:cs="Times New Roman"/>
          <w:spacing w:val="-3"/>
        </w:rPr>
        <w:t xml:space="preserve">bench-top </w:t>
      </w:r>
      <w:proofErr w:type="spellStart"/>
      <w:r w:rsidRPr="00A314CA">
        <w:rPr>
          <w:rFonts w:ascii="Times New Roman" w:hAnsi="Times New Roman" w:cs="Times New Roman"/>
          <w:spacing w:val="-3"/>
        </w:rPr>
        <w:t>turbidimeter</w:t>
      </w:r>
      <w:proofErr w:type="spellEnd"/>
      <w:r w:rsidRPr="00A314CA">
        <w:rPr>
          <w:rFonts w:ascii="Times New Roman" w:hAnsi="Times New Roman" w:cs="Times New Roman"/>
          <w:spacing w:val="-3"/>
        </w:rPr>
        <w:t>,</w:t>
      </w:r>
    </w:p>
    <w:p w:rsidR="001E06B1" w:rsidRPr="00A314CA" w:rsidRDefault="001E06B1" w:rsidP="00295EF7">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w:t>
      </w:r>
      <w:proofErr w:type="spellStart"/>
      <w:r w:rsidRPr="00A314CA">
        <w:rPr>
          <w:rFonts w:ascii="Times New Roman" w:hAnsi="Times New Roman" w:cs="Times New Roman"/>
          <w:spacing w:val="-3"/>
        </w:rPr>
        <w:t>i</w:t>
      </w:r>
      <w:proofErr w:type="spellEnd"/>
      <w:r w:rsidRPr="00A314CA">
        <w:rPr>
          <w:rFonts w:ascii="Times New Roman" w:hAnsi="Times New Roman" w:cs="Times New Roman"/>
          <w:spacing w:val="-3"/>
        </w:rPr>
        <w:t>)</w:t>
      </w:r>
      <w:r w:rsidR="00324C5A">
        <w:rPr>
          <w:rFonts w:ascii="Times New Roman" w:hAnsi="Times New Roman" w:cs="Times New Roman"/>
          <w:spacing w:val="-3"/>
        </w:rPr>
        <w:t xml:space="preserve"> </w:t>
      </w:r>
      <w:r w:rsidRPr="00A314CA">
        <w:rPr>
          <w:rFonts w:ascii="Times New Roman" w:hAnsi="Times New Roman" w:cs="Times New Roman"/>
          <w:spacing w:val="-3"/>
        </w:rPr>
        <w:t>five each 1000 ml reagent bottles with caps,</w:t>
      </w:r>
    </w:p>
    <w:p w:rsidR="00F7493F" w:rsidRDefault="00F7493F" w:rsidP="00295EF7">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295EF7">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lastRenderedPageBreak/>
        <w:t>(j)</w:t>
      </w:r>
      <w:r w:rsidR="00324C5A">
        <w:rPr>
          <w:rFonts w:ascii="Times New Roman" w:hAnsi="Times New Roman" w:cs="Times New Roman"/>
          <w:spacing w:val="-3"/>
        </w:rPr>
        <w:t xml:space="preserve"> </w:t>
      </w:r>
      <w:r w:rsidRPr="00A314CA">
        <w:rPr>
          <w:rFonts w:ascii="Times New Roman" w:hAnsi="Times New Roman" w:cs="Times New Roman"/>
          <w:spacing w:val="-3"/>
        </w:rPr>
        <w:t>dish soap,</w:t>
      </w:r>
    </w:p>
    <w:p w:rsidR="00F7493F" w:rsidRDefault="00F7493F" w:rsidP="00295EF7">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295EF7">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(k)</w:t>
      </w:r>
      <w:r w:rsidR="00324C5A">
        <w:rPr>
          <w:rFonts w:ascii="Times New Roman" w:hAnsi="Times New Roman" w:cs="Times New Roman"/>
          <w:spacing w:val="-3"/>
        </w:rPr>
        <w:t xml:space="preserve"> </w:t>
      </w:r>
      <w:r w:rsidRPr="00A314CA">
        <w:rPr>
          <w:rFonts w:ascii="Times New Roman" w:hAnsi="Times New Roman" w:cs="Times New Roman"/>
          <w:spacing w:val="-3"/>
        </w:rPr>
        <w:t>brush (2 3/4 inch diameter by 5 inch),</w:t>
      </w:r>
    </w:p>
    <w:p w:rsidR="00F7493F" w:rsidRDefault="00F7493F" w:rsidP="00295EF7">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295EF7">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(l)</w:t>
      </w:r>
      <w:r w:rsidR="00324C5A">
        <w:rPr>
          <w:rFonts w:ascii="Times New Roman" w:hAnsi="Times New Roman" w:cs="Times New Roman"/>
          <w:spacing w:val="-3"/>
        </w:rPr>
        <w:t xml:space="preserve"> </w:t>
      </w:r>
      <w:r w:rsidRPr="00A314CA">
        <w:rPr>
          <w:rFonts w:ascii="Times New Roman" w:hAnsi="Times New Roman" w:cs="Times New Roman"/>
          <w:spacing w:val="-3"/>
        </w:rPr>
        <w:t xml:space="preserve">one platform scale 1/2 </w:t>
      </w:r>
      <w:proofErr w:type="spellStart"/>
      <w:r w:rsidRPr="00A314CA">
        <w:rPr>
          <w:rFonts w:ascii="Times New Roman" w:hAnsi="Times New Roman" w:cs="Times New Roman"/>
          <w:spacing w:val="-3"/>
        </w:rPr>
        <w:t>lb</w:t>
      </w:r>
      <w:proofErr w:type="spellEnd"/>
      <w:r w:rsidRPr="00A314CA">
        <w:rPr>
          <w:rFonts w:ascii="Times New Roman" w:hAnsi="Times New Roman" w:cs="Times New Roman"/>
          <w:spacing w:val="-3"/>
        </w:rPr>
        <w:t xml:space="preserve"> sensitivity, 100 </w:t>
      </w:r>
      <w:proofErr w:type="spellStart"/>
      <w:r w:rsidRPr="00A314CA">
        <w:rPr>
          <w:rFonts w:ascii="Times New Roman" w:hAnsi="Times New Roman" w:cs="Times New Roman"/>
          <w:spacing w:val="-3"/>
        </w:rPr>
        <w:t>lb</w:t>
      </w:r>
      <w:proofErr w:type="spellEnd"/>
      <w:r w:rsidRPr="00A314CA">
        <w:rPr>
          <w:rFonts w:ascii="Times New Roman" w:hAnsi="Times New Roman" w:cs="Times New Roman"/>
          <w:spacing w:val="-3"/>
        </w:rPr>
        <w:t xml:space="preserve"> capacity,</w:t>
      </w:r>
    </w:p>
    <w:p w:rsidR="00F7493F" w:rsidRDefault="00F7493F" w:rsidP="00295EF7">
      <w:pPr>
        <w:tabs>
          <w:tab w:val="left" w:pos="-720"/>
        </w:tabs>
        <w:suppressAutoHyphens/>
        <w:spacing w:line="240" w:lineRule="atLeast"/>
        <w:ind w:left="1440"/>
        <w:jc w:val="both"/>
        <w:rPr>
          <w:rFonts w:ascii="Times New Roman" w:hAnsi="Times New Roman" w:cs="Times New Roman"/>
          <w:spacing w:val="-3"/>
        </w:rPr>
      </w:pPr>
    </w:p>
    <w:p w:rsidR="001E06B1" w:rsidRPr="00A314CA" w:rsidRDefault="001E06B1" w:rsidP="00295EF7">
      <w:pPr>
        <w:tabs>
          <w:tab w:val="left" w:pos="-720"/>
        </w:tabs>
        <w:suppressAutoHyphens/>
        <w:spacing w:line="240" w:lineRule="atLeast"/>
        <w:ind w:left="1440"/>
        <w:jc w:val="both"/>
        <w:rPr>
          <w:rFonts w:ascii="Times New Roman" w:hAnsi="Times New Roman" w:cs="Times New Roman"/>
          <w:spacing w:val="-3"/>
        </w:rPr>
      </w:pPr>
      <w:r w:rsidRPr="00A314CA">
        <w:rPr>
          <w:rFonts w:ascii="Times New Roman" w:hAnsi="Times New Roman" w:cs="Times New Roman"/>
          <w:spacing w:val="-3"/>
        </w:rPr>
        <w:t>(m)</w:t>
      </w:r>
      <w:r w:rsidR="00324C5A">
        <w:rPr>
          <w:rFonts w:ascii="Times New Roman" w:hAnsi="Times New Roman" w:cs="Times New Roman"/>
          <w:spacing w:val="-3"/>
        </w:rPr>
        <w:t xml:space="preserve"> </w:t>
      </w:r>
      <w:r w:rsidRPr="00A314CA">
        <w:rPr>
          <w:rFonts w:ascii="Times New Roman" w:hAnsi="Times New Roman" w:cs="Times New Roman"/>
          <w:spacing w:val="-3"/>
        </w:rPr>
        <w:t>book - Simplified Procedures for Water Examination, AWWA Manual M12</w:t>
      </w:r>
    </w:p>
    <w:p w:rsidR="00F7493F" w:rsidRDefault="00F7493F">
      <w:pPr>
        <w:tabs>
          <w:tab w:val="left" w:pos="-720"/>
        </w:tabs>
        <w:suppressAutoHyphens/>
        <w:spacing w:line="240" w:lineRule="atLeast"/>
        <w:jc w:val="both"/>
        <w:rPr>
          <w:rFonts w:ascii="Times New Roman" w:hAnsi="Times New Roman" w:cs="Times New Roman"/>
          <w:spacing w:val="-3"/>
        </w:rPr>
      </w:pPr>
    </w:p>
    <w:p w:rsidR="001E06B1" w:rsidRPr="00A314CA" w:rsidRDefault="001E06B1" w:rsidP="00295EF7">
      <w:pPr>
        <w:pStyle w:val="Heading3"/>
        <w:keepLines w:val="0"/>
        <w:widowControl/>
        <w:autoSpaceDE/>
        <w:autoSpaceDN/>
        <w:adjustRightInd/>
        <w:ind w:left="720"/>
        <w:rPr>
          <w:rFonts w:ascii="Times New Roman" w:hAnsi="Times New Roman" w:cs="Times New Roman"/>
          <w:spacing w:val="-3"/>
        </w:rPr>
      </w:pPr>
      <w:bookmarkStart w:id="65" w:name="_Toc369610312"/>
      <w:r w:rsidRPr="00295EF7">
        <w:rPr>
          <w:rFonts w:eastAsia="Times New Roman" w:cs="Arial"/>
          <w:szCs w:val="26"/>
        </w:rPr>
        <w:t>(2)</w:t>
      </w:r>
      <w:r w:rsidR="00324C5A">
        <w:rPr>
          <w:rFonts w:eastAsia="Times New Roman" w:cs="Arial"/>
          <w:szCs w:val="26"/>
        </w:rPr>
        <w:t xml:space="preserve"> </w:t>
      </w:r>
      <w:r w:rsidRPr="00295EF7">
        <w:rPr>
          <w:rFonts w:eastAsia="Times New Roman" w:cs="Arial"/>
          <w:szCs w:val="26"/>
        </w:rPr>
        <w:t>Continuous Turbidity Monitoring and Recording Equipment.</w:t>
      </w:r>
      <w:bookmarkEnd w:id="65"/>
    </w:p>
    <w:p w:rsidR="00F7493F" w:rsidRDefault="00F7493F">
      <w:pPr>
        <w:tabs>
          <w:tab w:val="left" w:pos="-720"/>
        </w:tabs>
        <w:suppressAutoHyphens/>
        <w:spacing w:line="240" w:lineRule="atLeast"/>
        <w:jc w:val="both"/>
        <w:rPr>
          <w:rFonts w:ascii="Times New Roman" w:hAnsi="Times New Roman" w:cs="Times New Roman"/>
          <w:spacing w:val="-3"/>
        </w:rPr>
      </w:pPr>
    </w:p>
    <w:p w:rsidR="001E06B1" w:rsidRPr="00A314CA" w:rsidRDefault="001E06B1" w:rsidP="00295EF7">
      <w:pPr>
        <w:tabs>
          <w:tab w:val="left" w:pos="-720"/>
        </w:tabs>
        <w:suppressAutoHyphens/>
        <w:spacing w:line="240" w:lineRule="atLeast"/>
        <w:ind w:left="720"/>
        <w:jc w:val="both"/>
        <w:rPr>
          <w:rFonts w:ascii="Times New Roman" w:hAnsi="Times New Roman" w:cs="Times New Roman"/>
          <w:spacing w:val="-3"/>
        </w:rPr>
      </w:pPr>
      <w:r w:rsidRPr="00A314CA">
        <w:rPr>
          <w:rFonts w:ascii="Times New Roman" w:hAnsi="Times New Roman" w:cs="Times New Roman"/>
          <w:spacing w:val="-3"/>
        </w:rPr>
        <w:t>Continuous turbidity monitoring and recording facilities shall be located as specified in R309-215-9.</w:t>
      </w:r>
    </w:p>
    <w:p w:rsidR="00F7493F" w:rsidRDefault="001E06B1">
      <w:pPr>
        <w:tabs>
          <w:tab w:val="left" w:pos="-720"/>
        </w:tabs>
        <w:suppressAutoHyphens/>
        <w:spacing w:line="240" w:lineRule="atLeast"/>
        <w:jc w:val="both"/>
        <w:rPr>
          <w:rFonts w:ascii="Times New Roman" w:hAnsi="Times New Roman" w:cs="Times New Roman"/>
          <w:spacing w:val="-3"/>
        </w:rPr>
      </w:pPr>
      <w:r w:rsidRPr="00A314CA">
        <w:rPr>
          <w:rFonts w:ascii="Times New Roman" w:hAnsi="Times New Roman" w:cs="Times New Roman"/>
          <w:spacing w:val="-3"/>
        </w:rPr>
        <w:tab/>
      </w:r>
    </w:p>
    <w:p w:rsidR="001E06B1" w:rsidRPr="00295EF7" w:rsidRDefault="001E06B1" w:rsidP="00295EF7">
      <w:pPr>
        <w:pStyle w:val="Heading3"/>
        <w:keepLines w:val="0"/>
        <w:widowControl/>
        <w:autoSpaceDE/>
        <w:autoSpaceDN/>
        <w:adjustRightInd/>
        <w:ind w:left="720"/>
        <w:rPr>
          <w:rFonts w:eastAsia="Times New Roman" w:cs="Arial"/>
          <w:szCs w:val="26"/>
        </w:rPr>
      </w:pPr>
      <w:bookmarkStart w:id="66" w:name="_Toc369610313"/>
      <w:r w:rsidRPr="00295EF7">
        <w:rPr>
          <w:rFonts w:eastAsia="Times New Roman" w:cs="Arial"/>
          <w:szCs w:val="26"/>
        </w:rPr>
        <w:t>(3)</w:t>
      </w:r>
      <w:r w:rsidR="00324C5A">
        <w:rPr>
          <w:rFonts w:eastAsia="Times New Roman" w:cs="Arial"/>
          <w:szCs w:val="26"/>
        </w:rPr>
        <w:t xml:space="preserve"> </w:t>
      </w:r>
      <w:r w:rsidRPr="00295EF7">
        <w:rPr>
          <w:rFonts w:eastAsia="Times New Roman" w:cs="Arial"/>
          <w:szCs w:val="26"/>
        </w:rPr>
        <w:t>Sanitary and Other Conveniences.</w:t>
      </w:r>
      <w:bookmarkEnd w:id="66"/>
    </w:p>
    <w:p w:rsidR="00F7493F" w:rsidRDefault="00F7493F">
      <w:pPr>
        <w:tabs>
          <w:tab w:val="left" w:pos="-720"/>
        </w:tabs>
        <w:suppressAutoHyphens/>
        <w:spacing w:line="240" w:lineRule="atLeast"/>
        <w:jc w:val="both"/>
        <w:rPr>
          <w:rFonts w:ascii="Times New Roman" w:hAnsi="Times New Roman" w:cs="Times New Roman"/>
          <w:spacing w:val="-3"/>
        </w:rPr>
      </w:pPr>
    </w:p>
    <w:p w:rsidR="001E06B1" w:rsidRPr="00A314CA" w:rsidRDefault="001E06B1" w:rsidP="00295EF7">
      <w:pPr>
        <w:tabs>
          <w:tab w:val="left" w:pos="-720"/>
        </w:tabs>
        <w:suppressAutoHyphens/>
        <w:spacing w:line="240" w:lineRule="atLeast"/>
        <w:ind w:left="720"/>
        <w:jc w:val="both"/>
        <w:rPr>
          <w:rFonts w:ascii="Times New Roman" w:hAnsi="Times New Roman" w:cs="Times New Roman"/>
          <w:spacing w:val="-3"/>
        </w:rPr>
      </w:pPr>
      <w:r w:rsidRPr="00A314CA">
        <w:rPr>
          <w:rFonts w:ascii="Times New Roman" w:hAnsi="Times New Roman" w:cs="Times New Roman"/>
          <w:spacing w:val="-3"/>
        </w:rPr>
        <w:t>All treatment plants shall be provided with finished drinking water, lavatory and toilet facilities unless such facilities are otherwise conveniently available.</w:t>
      </w:r>
      <w:r w:rsidR="00324C5A">
        <w:rPr>
          <w:rFonts w:ascii="Times New Roman" w:hAnsi="Times New Roman" w:cs="Times New Roman"/>
          <w:spacing w:val="-3"/>
        </w:rPr>
        <w:t xml:space="preserve"> </w:t>
      </w:r>
      <w:r w:rsidRPr="00A314CA">
        <w:rPr>
          <w:rFonts w:ascii="Times New Roman" w:hAnsi="Times New Roman" w:cs="Times New Roman"/>
          <w:spacing w:val="-3"/>
        </w:rPr>
        <w:t>Plumbing must conform to the Utah Plumbing Code and must be so installed to prevent contamination of a public water supply.</w:t>
      </w:r>
    </w:p>
    <w:p w:rsidR="001E06B1" w:rsidRPr="00A314CA" w:rsidRDefault="001E06B1">
      <w:pPr>
        <w:tabs>
          <w:tab w:val="left" w:pos="-720"/>
        </w:tabs>
        <w:suppressAutoHyphens/>
        <w:spacing w:line="240" w:lineRule="atLeast"/>
        <w:jc w:val="both"/>
        <w:rPr>
          <w:rFonts w:ascii="Times New Roman" w:hAnsi="Times New Roman" w:cs="Times New Roman"/>
          <w:spacing w:val="-3"/>
        </w:rPr>
      </w:pPr>
    </w:p>
    <w:p w:rsidR="001E06B1" w:rsidRPr="005C0C3D" w:rsidRDefault="001E06B1" w:rsidP="005C0C3D">
      <w:pPr>
        <w:pStyle w:val="Heading2"/>
      </w:pPr>
      <w:bookmarkStart w:id="67" w:name="_Toc369610314"/>
      <w:r w:rsidRPr="005C0C3D">
        <w:t>R309-525-18.</w:t>
      </w:r>
      <w:r w:rsidR="00324C5A">
        <w:t xml:space="preserve"> </w:t>
      </w:r>
      <w:r w:rsidRPr="005C0C3D">
        <w:t>Sample Taps.</w:t>
      </w:r>
      <w:bookmarkEnd w:id="67"/>
    </w:p>
    <w:p w:rsidR="00295EF7" w:rsidRDefault="001E06B1">
      <w:pPr>
        <w:tabs>
          <w:tab w:val="left" w:pos="-720"/>
        </w:tabs>
        <w:suppressAutoHyphens/>
        <w:spacing w:line="240" w:lineRule="atLeast"/>
        <w:jc w:val="both"/>
        <w:rPr>
          <w:spacing w:val="-3"/>
        </w:rPr>
      </w:pPr>
      <w:r>
        <w:rPr>
          <w:spacing w:val="-3"/>
        </w:rPr>
        <w:tab/>
      </w:r>
    </w:p>
    <w:p w:rsidR="001E06B1" w:rsidRPr="00295EF7" w:rsidRDefault="001E06B1" w:rsidP="00295EF7">
      <w:pPr>
        <w:widowControl/>
        <w:tabs>
          <w:tab w:val="left" w:pos="-720"/>
        </w:tabs>
        <w:suppressAutoHyphens/>
        <w:autoSpaceDE/>
        <w:autoSpaceDN/>
        <w:adjustRightInd/>
        <w:spacing w:line="240" w:lineRule="atLeast"/>
        <w:rPr>
          <w:rFonts w:ascii="Times New Roman" w:eastAsia="Times New Roman" w:hAnsi="Times New Roman" w:cs="Times New Roman"/>
          <w:spacing w:val="-3"/>
        </w:rPr>
      </w:pPr>
      <w:r w:rsidRPr="00295EF7">
        <w:rPr>
          <w:rFonts w:ascii="Times New Roman" w:eastAsia="Times New Roman" w:hAnsi="Times New Roman" w:cs="Times New Roman"/>
          <w:spacing w:val="-3"/>
        </w:rPr>
        <w:t>Sample taps shall be provided so that water samples can be obtained from appropriate locations in each unit operation of treatment.</w:t>
      </w:r>
      <w:r w:rsidR="00324C5A">
        <w:rPr>
          <w:rFonts w:ascii="Times New Roman" w:eastAsia="Times New Roman" w:hAnsi="Times New Roman" w:cs="Times New Roman"/>
          <w:spacing w:val="-3"/>
        </w:rPr>
        <w:t xml:space="preserve"> </w:t>
      </w:r>
      <w:r w:rsidRPr="00295EF7">
        <w:rPr>
          <w:rFonts w:ascii="Times New Roman" w:eastAsia="Times New Roman" w:hAnsi="Times New Roman" w:cs="Times New Roman"/>
          <w:spacing w:val="-3"/>
        </w:rPr>
        <w:t>Taps shall be consistent with sampling needs and shall not be of the petcock type.</w:t>
      </w:r>
      <w:r w:rsidR="00324C5A">
        <w:rPr>
          <w:rFonts w:ascii="Times New Roman" w:eastAsia="Times New Roman" w:hAnsi="Times New Roman" w:cs="Times New Roman"/>
          <w:spacing w:val="-3"/>
        </w:rPr>
        <w:t xml:space="preserve"> </w:t>
      </w:r>
      <w:r w:rsidRPr="00295EF7">
        <w:rPr>
          <w:rFonts w:ascii="Times New Roman" w:eastAsia="Times New Roman" w:hAnsi="Times New Roman" w:cs="Times New Roman"/>
          <w:spacing w:val="-3"/>
        </w:rPr>
        <w:t>Taps used for obtaining samples for bacteriological analysis shall be of the smooth-nosed type without interior or exterior threads, shall not be of the mixing type, and shall not have a screen, aerator, or other such appurtenance.</w:t>
      </w:r>
    </w:p>
    <w:p w:rsidR="001E06B1" w:rsidRDefault="001E06B1">
      <w:pPr>
        <w:tabs>
          <w:tab w:val="left" w:pos="-720"/>
        </w:tabs>
        <w:suppressAutoHyphens/>
        <w:spacing w:line="240" w:lineRule="atLeast"/>
        <w:jc w:val="both"/>
        <w:rPr>
          <w:spacing w:val="-3"/>
        </w:rPr>
      </w:pPr>
    </w:p>
    <w:p w:rsidR="001E06B1" w:rsidRPr="005C0C3D" w:rsidRDefault="001E06B1" w:rsidP="005C0C3D">
      <w:pPr>
        <w:pStyle w:val="Heading2"/>
      </w:pPr>
      <w:bookmarkStart w:id="68" w:name="_Toc369610315"/>
      <w:r w:rsidRPr="005C0C3D">
        <w:t>R309-525-19.</w:t>
      </w:r>
      <w:r w:rsidR="00324C5A">
        <w:t xml:space="preserve"> </w:t>
      </w:r>
      <w:r w:rsidRPr="005C0C3D">
        <w:t>Operation and Maintenance Manuals.</w:t>
      </w:r>
      <w:bookmarkEnd w:id="68"/>
    </w:p>
    <w:p w:rsidR="00295EF7" w:rsidRDefault="001E06B1">
      <w:pPr>
        <w:tabs>
          <w:tab w:val="left" w:pos="-720"/>
        </w:tabs>
        <w:suppressAutoHyphens/>
        <w:spacing w:line="240" w:lineRule="atLeast"/>
        <w:jc w:val="both"/>
        <w:rPr>
          <w:spacing w:val="-3"/>
        </w:rPr>
      </w:pPr>
      <w:r>
        <w:rPr>
          <w:spacing w:val="-3"/>
        </w:rPr>
        <w:tab/>
      </w:r>
    </w:p>
    <w:p w:rsidR="001E06B1" w:rsidRPr="00295EF7" w:rsidRDefault="001E06B1">
      <w:pPr>
        <w:tabs>
          <w:tab w:val="left" w:pos="-720"/>
        </w:tabs>
        <w:suppressAutoHyphens/>
        <w:spacing w:line="240" w:lineRule="atLeast"/>
        <w:jc w:val="both"/>
        <w:rPr>
          <w:rFonts w:ascii="Times New Roman" w:eastAsia="Times New Roman" w:hAnsi="Times New Roman" w:cs="Times New Roman"/>
          <w:spacing w:val="-3"/>
        </w:rPr>
      </w:pPr>
      <w:r w:rsidRPr="00295EF7">
        <w:rPr>
          <w:rFonts w:ascii="Times New Roman" w:eastAsia="Times New Roman" w:hAnsi="Times New Roman" w:cs="Times New Roman"/>
          <w:spacing w:val="-3"/>
        </w:rPr>
        <w:t>Operation and maintenance manuals shall be prepared for the treatment plant and found to be acceptable by the Director.</w:t>
      </w:r>
      <w:r w:rsidR="00324C5A">
        <w:rPr>
          <w:rFonts w:ascii="Times New Roman" w:eastAsia="Times New Roman" w:hAnsi="Times New Roman" w:cs="Times New Roman"/>
          <w:spacing w:val="-3"/>
        </w:rPr>
        <w:t xml:space="preserve"> </w:t>
      </w:r>
      <w:r w:rsidRPr="00295EF7">
        <w:rPr>
          <w:rFonts w:ascii="Times New Roman" w:eastAsia="Times New Roman" w:hAnsi="Times New Roman" w:cs="Times New Roman"/>
          <w:spacing w:val="-3"/>
        </w:rPr>
        <w:t>The manuals shall be usable and easily understood.</w:t>
      </w:r>
      <w:r w:rsidR="00324C5A">
        <w:rPr>
          <w:rFonts w:ascii="Times New Roman" w:eastAsia="Times New Roman" w:hAnsi="Times New Roman" w:cs="Times New Roman"/>
          <w:spacing w:val="-3"/>
        </w:rPr>
        <w:t xml:space="preserve"> </w:t>
      </w:r>
      <w:r w:rsidRPr="00295EF7">
        <w:rPr>
          <w:rFonts w:ascii="Times New Roman" w:eastAsia="Times New Roman" w:hAnsi="Times New Roman" w:cs="Times New Roman"/>
          <w:spacing w:val="-3"/>
        </w:rPr>
        <w:t>They shall describe normal operating procedures, maintenance procedures and emergency procedures.</w:t>
      </w:r>
    </w:p>
    <w:p w:rsidR="001E06B1" w:rsidRPr="00295EF7" w:rsidRDefault="001E06B1">
      <w:pPr>
        <w:tabs>
          <w:tab w:val="left" w:pos="-720"/>
        </w:tabs>
        <w:suppressAutoHyphens/>
        <w:spacing w:line="240" w:lineRule="atLeast"/>
        <w:jc w:val="both"/>
        <w:rPr>
          <w:rFonts w:ascii="Times New Roman" w:eastAsia="Times New Roman" w:hAnsi="Times New Roman" w:cs="Times New Roman"/>
          <w:spacing w:val="-3"/>
        </w:rPr>
      </w:pPr>
    </w:p>
    <w:p w:rsidR="001E06B1" w:rsidRPr="005C0C3D" w:rsidRDefault="001E06B1" w:rsidP="005C0C3D">
      <w:pPr>
        <w:pStyle w:val="Heading2"/>
      </w:pPr>
      <w:bookmarkStart w:id="69" w:name="_Toc369610316"/>
      <w:r w:rsidRPr="005C0C3D">
        <w:t>R309-525-20.</w:t>
      </w:r>
      <w:r w:rsidR="00324C5A">
        <w:t xml:space="preserve"> </w:t>
      </w:r>
      <w:r w:rsidRPr="005C0C3D">
        <w:t>Operator Instruction.</w:t>
      </w:r>
      <w:bookmarkEnd w:id="69"/>
    </w:p>
    <w:p w:rsidR="00295EF7" w:rsidRDefault="00295EF7">
      <w:pPr>
        <w:tabs>
          <w:tab w:val="left" w:pos="-720"/>
        </w:tabs>
        <w:suppressAutoHyphens/>
        <w:spacing w:line="240" w:lineRule="atLeast"/>
        <w:jc w:val="both"/>
        <w:rPr>
          <w:spacing w:val="-3"/>
        </w:rPr>
      </w:pPr>
    </w:p>
    <w:p w:rsidR="001E06B1" w:rsidRPr="00EB7A61" w:rsidRDefault="001E06B1">
      <w:pPr>
        <w:tabs>
          <w:tab w:val="left" w:pos="-720"/>
        </w:tabs>
        <w:suppressAutoHyphens/>
        <w:spacing w:line="240" w:lineRule="atLeast"/>
        <w:jc w:val="both"/>
        <w:rPr>
          <w:rFonts w:ascii="Times New Roman" w:hAnsi="Times New Roman" w:cs="Times New Roman"/>
          <w:spacing w:val="-3"/>
        </w:rPr>
      </w:pPr>
      <w:r w:rsidRPr="00EB7A61">
        <w:rPr>
          <w:rFonts w:ascii="Times New Roman" w:hAnsi="Times New Roman" w:cs="Times New Roman"/>
          <w:spacing w:val="-3"/>
        </w:rPr>
        <w:lastRenderedPageBreak/>
        <w:t>Provisions shall be made for operator instruction at the start-up of a plant.</w:t>
      </w:r>
    </w:p>
    <w:p w:rsidR="001E06B1" w:rsidRDefault="001E06B1">
      <w:pPr>
        <w:tabs>
          <w:tab w:val="left" w:pos="-720"/>
        </w:tabs>
        <w:suppressAutoHyphens/>
        <w:spacing w:line="240" w:lineRule="atLeast"/>
        <w:jc w:val="both"/>
        <w:rPr>
          <w:spacing w:val="-3"/>
        </w:rPr>
      </w:pPr>
    </w:p>
    <w:p w:rsidR="001E06B1" w:rsidRPr="005C0C3D" w:rsidRDefault="001E06B1" w:rsidP="005C0C3D">
      <w:pPr>
        <w:pStyle w:val="Heading2"/>
      </w:pPr>
      <w:bookmarkStart w:id="70" w:name="_Toc369610317"/>
      <w:r w:rsidRPr="005C0C3D">
        <w:t>R309-525-21.</w:t>
      </w:r>
      <w:r w:rsidR="00324C5A">
        <w:t xml:space="preserve"> </w:t>
      </w:r>
      <w:r w:rsidRPr="005C0C3D">
        <w:t>Safety.</w:t>
      </w:r>
      <w:bookmarkEnd w:id="70"/>
    </w:p>
    <w:p w:rsidR="00295EF7" w:rsidRDefault="00295EF7">
      <w:pPr>
        <w:tabs>
          <w:tab w:val="left" w:pos="-720"/>
        </w:tabs>
        <w:suppressAutoHyphens/>
        <w:spacing w:line="240" w:lineRule="atLeast"/>
        <w:jc w:val="both"/>
        <w:rPr>
          <w:spacing w:val="-3"/>
        </w:rPr>
      </w:pPr>
    </w:p>
    <w:p w:rsidR="001E06B1" w:rsidRPr="00EB7A61" w:rsidRDefault="001E06B1">
      <w:pPr>
        <w:tabs>
          <w:tab w:val="left" w:pos="-720"/>
        </w:tabs>
        <w:suppressAutoHyphens/>
        <w:spacing w:line="240" w:lineRule="atLeast"/>
        <w:jc w:val="both"/>
        <w:rPr>
          <w:rFonts w:ascii="Times New Roman" w:hAnsi="Times New Roman" w:cs="Times New Roman"/>
          <w:spacing w:val="-3"/>
        </w:rPr>
      </w:pPr>
      <w:r w:rsidRPr="00EB7A61">
        <w:rPr>
          <w:rFonts w:ascii="Times New Roman" w:hAnsi="Times New Roman" w:cs="Times New Roman"/>
          <w:spacing w:val="-3"/>
        </w:rPr>
        <w:t>All facilities shall be designed and constructed with due regard for safety, comfort and convenience.</w:t>
      </w:r>
      <w:r w:rsidR="00324C5A">
        <w:rPr>
          <w:rFonts w:ascii="Times New Roman" w:hAnsi="Times New Roman" w:cs="Times New Roman"/>
          <w:spacing w:val="-3"/>
        </w:rPr>
        <w:t xml:space="preserve"> </w:t>
      </w:r>
      <w:r w:rsidRPr="00EB7A61">
        <w:rPr>
          <w:rFonts w:ascii="Times New Roman" w:hAnsi="Times New Roman" w:cs="Times New Roman"/>
          <w:spacing w:val="-3"/>
        </w:rPr>
        <w:t>As a minimum, all applicable requirements of Utah Occupational Safety and Health Act (UOSHA) must be adhered to.</w:t>
      </w:r>
    </w:p>
    <w:p w:rsidR="001E06B1" w:rsidRDefault="001E06B1">
      <w:pPr>
        <w:tabs>
          <w:tab w:val="left" w:pos="-720"/>
        </w:tabs>
        <w:suppressAutoHyphens/>
        <w:spacing w:line="240" w:lineRule="atLeast"/>
        <w:jc w:val="both"/>
        <w:rPr>
          <w:spacing w:val="-3"/>
        </w:rPr>
      </w:pPr>
    </w:p>
    <w:p w:rsidR="001E06B1" w:rsidRPr="005C0C3D" w:rsidRDefault="001E06B1" w:rsidP="005C0C3D">
      <w:pPr>
        <w:pStyle w:val="Heading2"/>
      </w:pPr>
      <w:bookmarkStart w:id="71" w:name="_Toc369610318"/>
      <w:r w:rsidRPr="005C0C3D">
        <w:t>R309-525-22.</w:t>
      </w:r>
      <w:r w:rsidR="00324C5A">
        <w:t xml:space="preserve"> </w:t>
      </w:r>
      <w:r w:rsidRPr="005C0C3D">
        <w:t>Disinfection Prior To Use.</w:t>
      </w:r>
      <w:bookmarkEnd w:id="71"/>
    </w:p>
    <w:p w:rsidR="00295EF7" w:rsidRDefault="00295EF7">
      <w:pPr>
        <w:tabs>
          <w:tab w:val="left" w:pos="-720"/>
        </w:tabs>
        <w:suppressAutoHyphens/>
        <w:spacing w:line="240" w:lineRule="atLeast"/>
        <w:jc w:val="both"/>
        <w:rPr>
          <w:spacing w:val="-3"/>
        </w:rPr>
      </w:pPr>
    </w:p>
    <w:p w:rsidR="001E06B1" w:rsidRPr="00EB7A61" w:rsidRDefault="001E06B1">
      <w:pPr>
        <w:tabs>
          <w:tab w:val="left" w:pos="-720"/>
        </w:tabs>
        <w:suppressAutoHyphens/>
        <w:spacing w:line="240" w:lineRule="atLeast"/>
        <w:jc w:val="both"/>
        <w:rPr>
          <w:rFonts w:ascii="Times New Roman" w:hAnsi="Times New Roman" w:cs="Times New Roman"/>
          <w:spacing w:val="-3"/>
        </w:rPr>
      </w:pPr>
      <w:r w:rsidRPr="00EB7A61">
        <w:rPr>
          <w:rFonts w:ascii="Times New Roman" w:hAnsi="Times New Roman" w:cs="Times New Roman"/>
          <w:spacing w:val="-3"/>
        </w:rPr>
        <w:t>All pipes, tanks, and equipment which can convey or store finished drinking water shall be disinfected in accordance with the following AWWA procedures:</w:t>
      </w:r>
    </w:p>
    <w:p w:rsidR="00295EF7" w:rsidRDefault="00295EF7">
      <w:pPr>
        <w:tabs>
          <w:tab w:val="left" w:pos="-720"/>
        </w:tabs>
        <w:suppressAutoHyphens/>
        <w:spacing w:line="240" w:lineRule="atLeast"/>
        <w:jc w:val="both"/>
        <w:rPr>
          <w:spacing w:val="-3"/>
        </w:rPr>
      </w:pPr>
    </w:p>
    <w:p w:rsidR="001E06B1" w:rsidRPr="00EB7A61" w:rsidRDefault="001E06B1" w:rsidP="00EB7A61">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EB7A61">
        <w:rPr>
          <w:rFonts w:ascii="Times New Roman" w:eastAsia="Times New Roman" w:hAnsi="Times New Roman" w:cs="Times New Roman"/>
          <w:spacing w:val="-3"/>
        </w:rPr>
        <w:t>(1)</w:t>
      </w:r>
      <w:r w:rsidR="00324C5A">
        <w:rPr>
          <w:rFonts w:ascii="Times New Roman" w:eastAsia="Times New Roman" w:hAnsi="Times New Roman" w:cs="Times New Roman"/>
          <w:spacing w:val="-3"/>
        </w:rPr>
        <w:t xml:space="preserve"> </w:t>
      </w:r>
      <w:r w:rsidRPr="00EB7A61">
        <w:rPr>
          <w:rFonts w:ascii="Times New Roman" w:eastAsia="Times New Roman" w:hAnsi="Times New Roman" w:cs="Times New Roman"/>
          <w:spacing w:val="-3"/>
        </w:rPr>
        <w:t>C651-05 Disinfecting Water Mains</w:t>
      </w:r>
    </w:p>
    <w:p w:rsidR="00EB7A61" w:rsidRDefault="00EB7A61" w:rsidP="00EB7A61">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1E06B1" w:rsidRPr="00EB7A61" w:rsidRDefault="001E06B1" w:rsidP="00EB7A61">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EB7A61">
        <w:rPr>
          <w:rFonts w:ascii="Times New Roman" w:eastAsia="Times New Roman" w:hAnsi="Times New Roman" w:cs="Times New Roman"/>
          <w:spacing w:val="-3"/>
        </w:rPr>
        <w:t>(2)</w:t>
      </w:r>
      <w:r w:rsidR="00324C5A">
        <w:rPr>
          <w:rFonts w:ascii="Times New Roman" w:eastAsia="Times New Roman" w:hAnsi="Times New Roman" w:cs="Times New Roman"/>
          <w:spacing w:val="-3"/>
        </w:rPr>
        <w:t xml:space="preserve"> </w:t>
      </w:r>
      <w:r w:rsidRPr="00EB7A61">
        <w:rPr>
          <w:rFonts w:ascii="Times New Roman" w:eastAsia="Times New Roman" w:hAnsi="Times New Roman" w:cs="Times New Roman"/>
          <w:spacing w:val="-3"/>
        </w:rPr>
        <w:t>C652-02 Disinfection of Water Storage Facilities</w:t>
      </w:r>
    </w:p>
    <w:p w:rsidR="00EB7A61" w:rsidRDefault="00EB7A61" w:rsidP="00EB7A61">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1E06B1" w:rsidRPr="00EB7A61" w:rsidRDefault="001E06B1" w:rsidP="00EB7A61">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EB7A61">
        <w:rPr>
          <w:rFonts w:ascii="Times New Roman" w:eastAsia="Times New Roman" w:hAnsi="Times New Roman" w:cs="Times New Roman"/>
          <w:spacing w:val="-3"/>
        </w:rPr>
        <w:t>(3)</w:t>
      </w:r>
      <w:r w:rsidR="00324C5A">
        <w:rPr>
          <w:rFonts w:ascii="Times New Roman" w:eastAsia="Times New Roman" w:hAnsi="Times New Roman" w:cs="Times New Roman"/>
          <w:spacing w:val="-3"/>
        </w:rPr>
        <w:t xml:space="preserve"> </w:t>
      </w:r>
      <w:r w:rsidRPr="00EB7A61">
        <w:rPr>
          <w:rFonts w:ascii="Times New Roman" w:eastAsia="Times New Roman" w:hAnsi="Times New Roman" w:cs="Times New Roman"/>
          <w:spacing w:val="-3"/>
        </w:rPr>
        <w:t>C653-03 Disinfection of Water Treatment Plants</w:t>
      </w:r>
    </w:p>
    <w:p w:rsidR="001E06B1" w:rsidRDefault="001E06B1">
      <w:pPr>
        <w:tabs>
          <w:tab w:val="left" w:pos="-720"/>
        </w:tabs>
        <w:suppressAutoHyphens/>
        <w:spacing w:line="240" w:lineRule="atLeast"/>
        <w:jc w:val="both"/>
        <w:rPr>
          <w:spacing w:val="-3"/>
        </w:rPr>
      </w:pPr>
    </w:p>
    <w:p w:rsidR="001E06B1" w:rsidRPr="005C0C3D" w:rsidRDefault="001E06B1" w:rsidP="005C0C3D">
      <w:pPr>
        <w:pStyle w:val="Heading2"/>
      </w:pPr>
      <w:bookmarkStart w:id="72" w:name="_Toc369610319"/>
      <w:r w:rsidRPr="005C0C3D">
        <w:t>R309-525-23.</w:t>
      </w:r>
      <w:r w:rsidR="00324C5A">
        <w:t xml:space="preserve"> </w:t>
      </w:r>
      <w:r w:rsidRPr="005C0C3D">
        <w:t>Disposal of Treatment Plant Waste.</w:t>
      </w:r>
      <w:bookmarkEnd w:id="72"/>
    </w:p>
    <w:p w:rsidR="00295EF7" w:rsidRDefault="00295EF7">
      <w:pPr>
        <w:tabs>
          <w:tab w:val="left" w:pos="-720"/>
        </w:tabs>
        <w:suppressAutoHyphens/>
        <w:spacing w:line="240" w:lineRule="atLeast"/>
        <w:jc w:val="both"/>
        <w:rPr>
          <w:spacing w:val="-3"/>
        </w:rPr>
      </w:pPr>
    </w:p>
    <w:p w:rsidR="001E06B1" w:rsidRPr="00EB7A61" w:rsidRDefault="001E06B1">
      <w:pPr>
        <w:tabs>
          <w:tab w:val="left" w:pos="-720"/>
        </w:tabs>
        <w:suppressAutoHyphens/>
        <w:spacing w:line="240" w:lineRule="atLeast"/>
        <w:jc w:val="both"/>
        <w:rPr>
          <w:rFonts w:ascii="Times New Roman" w:hAnsi="Times New Roman" w:cs="Times New Roman"/>
          <w:spacing w:val="-3"/>
        </w:rPr>
      </w:pPr>
      <w:r w:rsidRPr="00EB7A61">
        <w:rPr>
          <w:rFonts w:ascii="Times New Roman" w:hAnsi="Times New Roman" w:cs="Times New Roman"/>
          <w:spacing w:val="-3"/>
        </w:rPr>
        <w:t>Provisions must be made for proper disposal of water treatment plant waste such as sanitary, laboratory, sludge, and filter backwash water.</w:t>
      </w:r>
      <w:r w:rsidR="00324C5A">
        <w:rPr>
          <w:rFonts w:ascii="Times New Roman" w:hAnsi="Times New Roman" w:cs="Times New Roman"/>
          <w:spacing w:val="-3"/>
        </w:rPr>
        <w:t xml:space="preserve"> </w:t>
      </w:r>
      <w:r w:rsidRPr="00EB7A61">
        <w:rPr>
          <w:rFonts w:ascii="Times New Roman" w:hAnsi="Times New Roman" w:cs="Times New Roman"/>
          <w:spacing w:val="-3"/>
        </w:rPr>
        <w:t>All waste discharges and treatment facilities shall meet the requirements of the plumbing code, the Utah Department of Environmental Quality, the Utah Department of Health, and the United States Environmental Protection Agency, including the following:</w:t>
      </w:r>
    </w:p>
    <w:p w:rsidR="00295EF7" w:rsidRDefault="00295EF7">
      <w:pPr>
        <w:tabs>
          <w:tab w:val="left" w:pos="-720"/>
        </w:tabs>
        <w:suppressAutoHyphens/>
        <w:spacing w:line="240" w:lineRule="atLeast"/>
        <w:jc w:val="both"/>
        <w:rPr>
          <w:spacing w:val="-3"/>
        </w:rPr>
      </w:pPr>
    </w:p>
    <w:p w:rsidR="001E06B1" w:rsidRPr="00EB7A61" w:rsidRDefault="001E06B1" w:rsidP="00EB7A61">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EB7A61">
        <w:rPr>
          <w:rFonts w:ascii="Times New Roman" w:eastAsia="Times New Roman" w:hAnsi="Times New Roman" w:cs="Times New Roman"/>
          <w:szCs w:val="26"/>
        </w:rPr>
        <w:t>(</w:t>
      </w:r>
      <w:r w:rsidRPr="00EB7A61">
        <w:rPr>
          <w:rFonts w:ascii="Times New Roman" w:eastAsia="Times New Roman" w:hAnsi="Times New Roman" w:cs="Times New Roman"/>
          <w:spacing w:val="-3"/>
        </w:rPr>
        <w:t>1)</w:t>
      </w:r>
      <w:r w:rsidR="00324C5A">
        <w:rPr>
          <w:rFonts w:ascii="Times New Roman" w:eastAsia="Times New Roman" w:hAnsi="Times New Roman" w:cs="Times New Roman"/>
          <w:spacing w:val="-3"/>
        </w:rPr>
        <w:t xml:space="preserve"> </w:t>
      </w:r>
      <w:r w:rsidRPr="00EB7A61">
        <w:rPr>
          <w:rFonts w:ascii="Times New Roman" w:eastAsia="Times New Roman" w:hAnsi="Times New Roman" w:cs="Times New Roman"/>
          <w:spacing w:val="-3"/>
        </w:rPr>
        <w:t>Rules for Onsite Wastewater Disposal Systems, Utah Administrative Code R317-4.</w:t>
      </w:r>
    </w:p>
    <w:p w:rsidR="00295EF7" w:rsidRPr="00EB7A61" w:rsidRDefault="00295EF7" w:rsidP="00EB7A61">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1E06B1" w:rsidRPr="00EB7A61" w:rsidRDefault="001E06B1" w:rsidP="00EB7A61">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EB7A61">
        <w:rPr>
          <w:rFonts w:ascii="Times New Roman" w:eastAsia="Times New Roman" w:hAnsi="Times New Roman" w:cs="Times New Roman"/>
          <w:spacing w:val="-3"/>
        </w:rPr>
        <w:t>(2)</w:t>
      </w:r>
      <w:r w:rsidR="00324C5A">
        <w:rPr>
          <w:rFonts w:ascii="Times New Roman" w:eastAsia="Times New Roman" w:hAnsi="Times New Roman" w:cs="Times New Roman"/>
          <w:spacing w:val="-3"/>
        </w:rPr>
        <w:t xml:space="preserve"> </w:t>
      </w:r>
      <w:r w:rsidRPr="00EB7A61">
        <w:rPr>
          <w:rFonts w:ascii="Times New Roman" w:eastAsia="Times New Roman" w:hAnsi="Times New Roman" w:cs="Times New Roman"/>
          <w:spacing w:val="-3"/>
        </w:rPr>
        <w:t>Rules for Water Quality, Utah Administrative Code R317.</w:t>
      </w:r>
    </w:p>
    <w:p w:rsidR="00295EF7" w:rsidRPr="00EB7A61" w:rsidRDefault="00295EF7" w:rsidP="00EB7A61">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1E06B1" w:rsidRPr="00EB7A61" w:rsidRDefault="001E06B1" w:rsidP="00EB7A61">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EB7A61">
        <w:rPr>
          <w:rFonts w:ascii="Times New Roman" w:eastAsia="Times New Roman" w:hAnsi="Times New Roman" w:cs="Times New Roman"/>
          <w:spacing w:val="-3"/>
        </w:rPr>
        <w:t>(3)</w:t>
      </w:r>
      <w:r w:rsidR="00324C5A">
        <w:rPr>
          <w:rFonts w:ascii="Times New Roman" w:eastAsia="Times New Roman" w:hAnsi="Times New Roman" w:cs="Times New Roman"/>
          <w:spacing w:val="-3"/>
        </w:rPr>
        <w:t xml:space="preserve"> </w:t>
      </w:r>
      <w:r w:rsidRPr="00EB7A61">
        <w:rPr>
          <w:rFonts w:ascii="Times New Roman" w:eastAsia="Times New Roman" w:hAnsi="Times New Roman" w:cs="Times New Roman"/>
          <w:spacing w:val="-3"/>
        </w:rPr>
        <w:t>Rules for Solid and Hazardous Waste, Utah Administrative Code R315.</w:t>
      </w:r>
    </w:p>
    <w:p w:rsidR="00295EF7" w:rsidRPr="00EB7A61" w:rsidRDefault="00295EF7" w:rsidP="00EB7A61">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p>
    <w:p w:rsidR="001E06B1" w:rsidRPr="00EB7A61" w:rsidRDefault="001E06B1" w:rsidP="00EB7A61">
      <w:pPr>
        <w:widowControl/>
        <w:tabs>
          <w:tab w:val="left" w:pos="-720"/>
        </w:tabs>
        <w:suppressAutoHyphens/>
        <w:autoSpaceDE/>
        <w:autoSpaceDN/>
        <w:adjustRightInd/>
        <w:spacing w:line="240" w:lineRule="atLeast"/>
        <w:ind w:left="720"/>
        <w:rPr>
          <w:rFonts w:ascii="Times New Roman" w:eastAsia="Times New Roman" w:hAnsi="Times New Roman" w:cs="Times New Roman"/>
          <w:spacing w:val="-3"/>
        </w:rPr>
      </w:pPr>
      <w:r w:rsidRPr="00EB7A61">
        <w:rPr>
          <w:rFonts w:ascii="Times New Roman" w:eastAsia="Times New Roman" w:hAnsi="Times New Roman" w:cs="Times New Roman"/>
          <w:spacing w:val="-3"/>
        </w:rPr>
        <w:t>In locating waste disposal facilities, due consideration shall be given to preventing potential contamination of a water supply as well as breach or damage due to environmental factors.</w:t>
      </w:r>
    </w:p>
    <w:p w:rsidR="001E06B1" w:rsidRDefault="001E06B1">
      <w:pPr>
        <w:tabs>
          <w:tab w:val="left" w:pos="-720"/>
        </w:tabs>
        <w:suppressAutoHyphens/>
        <w:spacing w:line="240" w:lineRule="atLeast"/>
        <w:jc w:val="both"/>
        <w:rPr>
          <w:spacing w:val="-3"/>
        </w:rPr>
      </w:pPr>
    </w:p>
    <w:p w:rsidR="001E06B1" w:rsidRPr="005C0C3D" w:rsidRDefault="001E06B1" w:rsidP="005C0C3D">
      <w:pPr>
        <w:pStyle w:val="Heading2"/>
      </w:pPr>
      <w:bookmarkStart w:id="73" w:name="_Toc369610320"/>
      <w:r w:rsidRPr="005C0C3D">
        <w:lastRenderedPageBreak/>
        <w:t>R309-525-24.</w:t>
      </w:r>
      <w:r w:rsidR="00324C5A">
        <w:t xml:space="preserve"> </w:t>
      </w:r>
      <w:r w:rsidRPr="005C0C3D">
        <w:t>Other Considerations.</w:t>
      </w:r>
      <w:bookmarkEnd w:id="73"/>
    </w:p>
    <w:p w:rsidR="00295EF7" w:rsidRDefault="00295EF7">
      <w:pPr>
        <w:tabs>
          <w:tab w:val="left" w:pos="-720"/>
        </w:tabs>
        <w:suppressAutoHyphens/>
        <w:spacing w:line="240" w:lineRule="atLeast"/>
        <w:jc w:val="both"/>
        <w:rPr>
          <w:spacing w:val="-3"/>
        </w:rPr>
      </w:pPr>
    </w:p>
    <w:p w:rsidR="001E06B1" w:rsidRPr="00EB7A61" w:rsidRDefault="001E06B1">
      <w:pPr>
        <w:tabs>
          <w:tab w:val="left" w:pos="-720"/>
        </w:tabs>
        <w:suppressAutoHyphens/>
        <w:spacing w:line="240" w:lineRule="atLeast"/>
        <w:jc w:val="both"/>
        <w:rPr>
          <w:rFonts w:ascii="Times New Roman" w:hAnsi="Times New Roman" w:cs="Times New Roman"/>
          <w:spacing w:val="-3"/>
        </w:rPr>
      </w:pPr>
      <w:r w:rsidRPr="00EB7A61">
        <w:rPr>
          <w:rFonts w:ascii="Times New Roman" w:hAnsi="Times New Roman" w:cs="Times New Roman"/>
          <w:spacing w:val="-3"/>
        </w:rPr>
        <w:t>Consideration shall be given to the design requirements of other federal, state, and local regulatory agencies for items such as safety requirements, special designs for the handicapped, plumbing and electrical codes, construction in the flood plain, etc.</w:t>
      </w:r>
    </w:p>
    <w:p w:rsidR="001E06B1" w:rsidRDefault="001E06B1">
      <w:pPr>
        <w:tabs>
          <w:tab w:val="left" w:pos="-720"/>
        </w:tabs>
        <w:suppressAutoHyphens/>
        <w:spacing w:line="240" w:lineRule="atLeast"/>
        <w:jc w:val="both"/>
        <w:rPr>
          <w:spacing w:val="-3"/>
        </w:rPr>
      </w:pPr>
    </w:p>
    <w:p w:rsidR="001E06B1" w:rsidRPr="005C0C3D" w:rsidRDefault="001E06B1" w:rsidP="005C0C3D">
      <w:pPr>
        <w:pStyle w:val="Heading2"/>
      </w:pPr>
      <w:bookmarkStart w:id="74" w:name="_Toc369610321"/>
      <w:r w:rsidRPr="005C0C3D">
        <w:t>R309-525-25.</w:t>
      </w:r>
      <w:r w:rsidR="00324C5A">
        <w:t xml:space="preserve"> </w:t>
      </w:r>
      <w:r w:rsidRPr="005C0C3D">
        <w:t>Operation and Maintenance.</w:t>
      </w:r>
      <w:bookmarkEnd w:id="74"/>
    </w:p>
    <w:p w:rsidR="00295EF7" w:rsidRDefault="00295EF7">
      <w:pPr>
        <w:tabs>
          <w:tab w:val="left" w:pos="-720"/>
        </w:tabs>
        <w:suppressAutoHyphens/>
        <w:spacing w:line="240" w:lineRule="atLeast"/>
        <w:jc w:val="both"/>
        <w:rPr>
          <w:spacing w:val="-3"/>
        </w:rPr>
      </w:pPr>
    </w:p>
    <w:p w:rsidR="001E06B1" w:rsidRPr="00EB7A61" w:rsidRDefault="001E06B1" w:rsidP="00EB7A61">
      <w:pPr>
        <w:tabs>
          <w:tab w:val="left" w:pos="-720"/>
        </w:tabs>
        <w:suppressAutoHyphens/>
        <w:spacing w:line="240" w:lineRule="atLeast"/>
        <w:ind w:left="720"/>
        <w:jc w:val="both"/>
        <w:rPr>
          <w:rFonts w:ascii="Times New Roman" w:hAnsi="Times New Roman" w:cs="Times New Roman"/>
          <w:spacing w:val="-3"/>
        </w:rPr>
      </w:pPr>
      <w:r w:rsidRPr="00EB7A61">
        <w:rPr>
          <w:rFonts w:ascii="Times New Roman" w:hAnsi="Times New Roman" w:cs="Times New Roman"/>
          <w:spacing w:val="-3"/>
        </w:rPr>
        <w:t>(1)</w:t>
      </w:r>
      <w:r w:rsidR="00324C5A">
        <w:rPr>
          <w:rFonts w:ascii="Times New Roman" w:hAnsi="Times New Roman" w:cs="Times New Roman"/>
          <w:spacing w:val="-3"/>
        </w:rPr>
        <w:t xml:space="preserve"> </w:t>
      </w:r>
      <w:r w:rsidRPr="00EB7A61">
        <w:rPr>
          <w:rFonts w:ascii="Times New Roman" w:hAnsi="Times New Roman" w:cs="Times New Roman"/>
          <w:spacing w:val="-3"/>
        </w:rPr>
        <w:t>Water system operators must determine that all chemicals added to water intended for human consumption are suitable for drinking water use and comply with ANSI/NSF Standard 60.</w:t>
      </w:r>
    </w:p>
    <w:p w:rsidR="00295EF7" w:rsidRPr="00EB7A61" w:rsidRDefault="00295EF7" w:rsidP="00EB7A61">
      <w:pPr>
        <w:tabs>
          <w:tab w:val="left" w:pos="-720"/>
        </w:tabs>
        <w:suppressAutoHyphens/>
        <w:spacing w:line="240" w:lineRule="atLeast"/>
        <w:ind w:left="720"/>
        <w:jc w:val="both"/>
        <w:rPr>
          <w:rFonts w:ascii="Times New Roman" w:hAnsi="Times New Roman" w:cs="Times New Roman"/>
          <w:spacing w:val="-3"/>
        </w:rPr>
      </w:pPr>
    </w:p>
    <w:p w:rsidR="001E06B1" w:rsidRPr="00EB7A61" w:rsidRDefault="001E06B1" w:rsidP="00EB7A61">
      <w:pPr>
        <w:tabs>
          <w:tab w:val="left" w:pos="-720"/>
        </w:tabs>
        <w:suppressAutoHyphens/>
        <w:spacing w:line="240" w:lineRule="atLeast"/>
        <w:ind w:left="720"/>
        <w:jc w:val="both"/>
        <w:rPr>
          <w:rFonts w:ascii="Times New Roman" w:hAnsi="Times New Roman" w:cs="Times New Roman"/>
          <w:spacing w:val="-3"/>
        </w:rPr>
      </w:pPr>
      <w:r w:rsidRPr="00EB7A61">
        <w:rPr>
          <w:rFonts w:ascii="Times New Roman" w:hAnsi="Times New Roman" w:cs="Times New Roman"/>
          <w:spacing w:val="-3"/>
        </w:rPr>
        <w:t>(2)</w:t>
      </w:r>
      <w:r w:rsidR="00324C5A">
        <w:rPr>
          <w:rFonts w:ascii="Times New Roman" w:hAnsi="Times New Roman" w:cs="Times New Roman"/>
          <w:spacing w:val="-3"/>
        </w:rPr>
        <w:t xml:space="preserve"> </w:t>
      </w:r>
      <w:r w:rsidRPr="00EB7A61">
        <w:rPr>
          <w:rFonts w:ascii="Times New Roman" w:hAnsi="Times New Roman" w:cs="Times New Roman"/>
          <w:spacing w:val="-3"/>
        </w:rPr>
        <w:t>No chemicals or other substances may be added to public water supplies unless the chemical addition facilities and chemical type have been reviewed and approved by the Director.</w:t>
      </w:r>
      <w:r w:rsidR="00324C5A">
        <w:rPr>
          <w:rFonts w:ascii="Times New Roman" w:hAnsi="Times New Roman" w:cs="Times New Roman"/>
          <w:spacing w:val="-3"/>
        </w:rPr>
        <w:t xml:space="preserve"> </w:t>
      </w:r>
      <w:r w:rsidRPr="00EB7A61">
        <w:rPr>
          <w:rFonts w:ascii="Times New Roman" w:hAnsi="Times New Roman" w:cs="Times New Roman"/>
          <w:spacing w:val="-3"/>
        </w:rPr>
        <w:t>The Director shall be notified prior to the changing of primary coagulant type.</w:t>
      </w:r>
      <w:r w:rsidR="00324C5A">
        <w:rPr>
          <w:rFonts w:ascii="Times New Roman" w:hAnsi="Times New Roman" w:cs="Times New Roman"/>
          <w:spacing w:val="-3"/>
        </w:rPr>
        <w:t xml:space="preserve"> </w:t>
      </w:r>
      <w:r w:rsidRPr="00EB7A61">
        <w:rPr>
          <w:rFonts w:ascii="Times New Roman" w:hAnsi="Times New Roman" w:cs="Times New Roman"/>
          <w:spacing w:val="-3"/>
        </w:rPr>
        <w:t>The Director may require documentation to verify that sufficient testing and analysis have been done.</w:t>
      </w:r>
      <w:r w:rsidR="00324C5A">
        <w:rPr>
          <w:rFonts w:ascii="Times New Roman" w:hAnsi="Times New Roman" w:cs="Times New Roman"/>
          <w:spacing w:val="-3"/>
        </w:rPr>
        <w:t xml:space="preserve"> </w:t>
      </w:r>
      <w:r w:rsidRPr="00EB7A61">
        <w:rPr>
          <w:rFonts w:ascii="Times New Roman" w:hAnsi="Times New Roman" w:cs="Times New Roman"/>
          <w:spacing w:val="-3"/>
        </w:rPr>
        <w:t>The primary coagulant may not be changed without prior approval from the Director.</w:t>
      </w:r>
    </w:p>
    <w:p w:rsidR="00295EF7" w:rsidRPr="00EB7A61" w:rsidRDefault="00295EF7" w:rsidP="00EB7A61">
      <w:pPr>
        <w:tabs>
          <w:tab w:val="left" w:pos="-720"/>
        </w:tabs>
        <w:suppressAutoHyphens/>
        <w:spacing w:line="240" w:lineRule="atLeast"/>
        <w:ind w:left="720"/>
        <w:jc w:val="both"/>
        <w:rPr>
          <w:rFonts w:ascii="Times New Roman" w:hAnsi="Times New Roman" w:cs="Times New Roman"/>
          <w:spacing w:val="-3"/>
        </w:rPr>
      </w:pPr>
    </w:p>
    <w:p w:rsidR="001E06B1" w:rsidRPr="00EB7A61" w:rsidRDefault="001E06B1" w:rsidP="00EB7A61">
      <w:pPr>
        <w:tabs>
          <w:tab w:val="left" w:pos="-720"/>
        </w:tabs>
        <w:suppressAutoHyphens/>
        <w:spacing w:line="240" w:lineRule="atLeast"/>
        <w:ind w:left="720"/>
        <w:jc w:val="both"/>
        <w:rPr>
          <w:rFonts w:ascii="Times New Roman" w:hAnsi="Times New Roman" w:cs="Times New Roman"/>
          <w:spacing w:val="-3"/>
        </w:rPr>
      </w:pPr>
      <w:r w:rsidRPr="00EB7A61">
        <w:rPr>
          <w:rFonts w:ascii="Times New Roman" w:hAnsi="Times New Roman" w:cs="Times New Roman"/>
          <w:spacing w:val="-3"/>
        </w:rPr>
        <w:t>(3)</w:t>
      </w:r>
      <w:r w:rsidR="00324C5A">
        <w:rPr>
          <w:rFonts w:ascii="Times New Roman" w:hAnsi="Times New Roman" w:cs="Times New Roman"/>
          <w:spacing w:val="-3"/>
        </w:rPr>
        <w:t xml:space="preserve"> </w:t>
      </w:r>
      <w:r w:rsidRPr="00EB7A61">
        <w:rPr>
          <w:rFonts w:ascii="Times New Roman" w:hAnsi="Times New Roman" w:cs="Times New Roman"/>
          <w:spacing w:val="-3"/>
        </w:rPr>
        <w:t>During the operation of a conventional surface water treatment plant stable flow rates shall be maintained through the filters.</w:t>
      </w:r>
    </w:p>
    <w:p w:rsidR="00295EF7" w:rsidRPr="00EB7A61" w:rsidRDefault="00295EF7" w:rsidP="00EB7A61">
      <w:pPr>
        <w:tabs>
          <w:tab w:val="left" w:pos="-720"/>
        </w:tabs>
        <w:suppressAutoHyphens/>
        <w:spacing w:line="240" w:lineRule="atLeast"/>
        <w:ind w:left="720"/>
        <w:jc w:val="both"/>
        <w:rPr>
          <w:rFonts w:ascii="Times New Roman" w:hAnsi="Times New Roman" w:cs="Times New Roman"/>
          <w:spacing w:val="-3"/>
        </w:rPr>
      </w:pPr>
    </w:p>
    <w:p w:rsidR="003C6659" w:rsidRPr="003C6659" w:rsidRDefault="003C6659" w:rsidP="003C6659">
      <w:pPr>
        <w:ind w:left="720"/>
        <w:rPr>
          <w:rFonts w:ascii="Times New Roman" w:hAnsi="Times New Roman" w:cs="Times New Roman"/>
          <w:b/>
          <w:bCs/>
          <w:i/>
          <w:iCs/>
        </w:rPr>
      </w:pPr>
      <w:r w:rsidRPr="003C6659">
        <w:rPr>
          <w:rFonts w:ascii="Times New Roman" w:hAnsi="Times New Roman" w:cs="Times New Roman"/>
          <w:b/>
          <w:bCs/>
          <w:i/>
          <w:iCs/>
        </w:rPr>
        <w:t xml:space="preserve">Guidance: Water </w:t>
      </w:r>
      <w:r w:rsidR="008B243F">
        <w:rPr>
          <w:rFonts w:ascii="Times New Roman" w:hAnsi="Times New Roman" w:cs="Times New Roman"/>
          <w:b/>
          <w:bCs/>
          <w:i/>
          <w:iCs/>
        </w:rPr>
        <w:t>should</w:t>
      </w:r>
      <w:r w:rsidRPr="003C6659">
        <w:rPr>
          <w:rFonts w:ascii="Times New Roman" w:hAnsi="Times New Roman" w:cs="Times New Roman"/>
          <w:b/>
          <w:bCs/>
          <w:i/>
          <w:iCs/>
        </w:rPr>
        <w:t xml:space="preserve"> not be introduced into the system immediately after backwashing. Rather, water </w:t>
      </w:r>
      <w:r w:rsidR="008B243F">
        <w:rPr>
          <w:rFonts w:ascii="Times New Roman" w:hAnsi="Times New Roman" w:cs="Times New Roman"/>
          <w:b/>
          <w:bCs/>
          <w:i/>
          <w:iCs/>
        </w:rPr>
        <w:t>should</w:t>
      </w:r>
      <w:r w:rsidRPr="003C6659">
        <w:rPr>
          <w:rFonts w:ascii="Times New Roman" w:hAnsi="Times New Roman" w:cs="Times New Roman"/>
          <w:b/>
          <w:bCs/>
          <w:i/>
          <w:iCs/>
        </w:rPr>
        <w:t xml:space="preserve"> be filtered to waste. A “dirty filter” </w:t>
      </w:r>
      <w:r w:rsidR="008B243F">
        <w:rPr>
          <w:rFonts w:ascii="Times New Roman" w:hAnsi="Times New Roman" w:cs="Times New Roman"/>
          <w:b/>
          <w:bCs/>
          <w:i/>
          <w:iCs/>
        </w:rPr>
        <w:t>should</w:t>
      </w:r>
      <w:r w:rsidRPr="003C6659">
        <w:rPr>
          <w:rFonts w:ascii="Times New Roman" w:hAnsi="Times New Roman" w:cs="Times New Roman"/>
          <w:b/>
          <w:bCs/>
          <w:i/>
          <w:iCs/>
        </w:rPr>
        <w:t xml:space="preserve"> not be started and immediately introduced into the system. If the filter has sat idle for an extended period, or if the filter is sufficiently “dirty”, backwash and filter to waste before introducing the water.</w:t>
      </w:r>
    </w:p>
    <w:p w:rsidR="003C6659" w:rsidRDefault="003C6659" w:rsidP="00EB7A61">
      <w:pPr>
        <w:tabs>
          <w:tab w:val="left" w:pos="-720"/>
        </w:tabs>
        <w:suppressAutoHyphens/>
        <w:spacing w:line="240" w:lineRule="atLeast"/>
        <w:ind w:left="720"/>
        <w:jc w:val="both"/>
        <w:rPr>
          <w:rFonts w:ascii="Times New Roman" w:hAnsi="Times New Roman" w:cs="Times New Roman"/>
          <w:spacing w:val="-3"/>
        </w:rPr>
      </w:pPr>
    </w:p>
    <w:p w:rsidR="001E06B1" w:rsidRPr="00EB7A61" w:rsidRDefault="001E06B1" w:rsidP="00EB7A61">
      <w:pPr>
        <w:tabs>
          <w:tab w:val="left" w:pos="-720"/>
        </w:tabs>
        <w:suppressAutoHyphens/>
        <w:spacing w:line="240" w:lineRule="atLeast"/>
        <w:ind w:left="720"/>
        <w:jc w:val="both"/>
        <w:rPr>
          <w:rFonts w:ascii="Times New Roman" w:hAnsi="Times New Roman" w:cs="Times New Roman"/>
          <w:spacing w:val="-3"/>
        </w:rPr>
      </w:pPr>
      <w:r w:rsidRPr="00EB7A61">
        <w:rPr>
          <w:rFonts w:ascii="Times New Roman" w:hAnsi="Times New Roman" w:cs="Times New Roman"/>
          <w:spacing w:val="-3"/>
        </w:rPr>
        <w:t>(4)</w:t>
      </w:r>
      <w:r w:rsidR="00324C5A">
        <w:rPr>
          <w:rFonts w:ascii="Times New Roman" w:hAnsi="Times New Roman" w:cs="Times New Roman"/>
          <w:spacing w:val="-3"/>
        </w:rPr>
        <w:t xml:space="preserve"> </w:t>
      </w:r>
      <w:r w:rsidRPr="00EB7A61">
        <w:rPr>
          <w:rFonts w:ascii="Times New Roman" w:hAnsi="Times New Roman" w:cs="Times New Roman"/>
          <w:spacing w:val="-3"/>
        </w:rPr>
        <w:t>All instrumentation needed to verify that treatment processes are sufficient shall be properly calibrated and maintained.</w:t>
      </w:r>
      <w:r w:rsidR="00324C5A">
        <w:rPr>
          <w:rFonts w:ascii="Times New Roman" w:hAnsi="Times New Roman" w:cs="Times New Roman"/>
          <w:spacing w:val="-3"/>
        </w:rPr>
        <w:t xml:space="preserve"> </w:t>
      </w:r>
      <w:r w:rsidRPr="00EB7A61">
        <w:rPr>
          <w:rFonts w:ascii="Times New Roman" w:hAnsi="Times New Roman" w:cs="Times New Roman"/>
          <w:spacing w:val="-3"/>
        </w:rPr>
        <w:t xml:space="preserve">As a minimum, this shall include </w:t>
      </w:r>
      <w:proofErr w:type="spellStart"/>
      <w:r w:rsidRPr="00EB7A61">
        <w:rPr>
          <w:rFonts w:ascii="Times New Roman" w:hAnsi="Times New Roman" w:cs="Times New Roman"/>
          <w:spacing w:val="-3"/>
        </w:rPr>
        <w:t>turbidimeters</w:t>
      </w:r>
      <w:proofErr w:type="spellEnd"/>
      <w:r w:rsidRPr="00EB7A61">
        <w:rPr>
          <w:rFonts w:ascii="Times New Roman" w:hAnsi="Times New Roman" w:cs="Times New Roman"/>
          <w:spacing w:val="-3"/>
        </w:rPr>
        <w:t>.</w:t>
      </w:r>
    </w:p>
    <w:p w:rsidR="001E06B1" w:rsidRDefault="001E06B1">
      <w:pPr>
        <w:tabs>
          <w:tab w:val="left" w:pos="-720"/>
        </w:tabs>
        <w:suppressAutoHyphens/>
        <w:spacing w:line="240" w:lineRule="atLeast"/>
        <w:jc w:val="both"/>
        <w:rPr>
          <w:spacing w:val="-3"/>
        </w:rPr>
      </w:pPr>
    </w:p>
    <w:p w:rsidR="001E06B1" w:rsidRPr="00FF7328" w:rsidRDefault="001E06B1">
      <w:pPr>
        <w:tabs>
          <w:tab w:val="left" w:pos="-720"/>
        </w:tabs>
        <w:suppressAutoHyphens/>
        <w:spacing w:line="240" w:lineRule="atLeast"/>
        <w:jc w:val="both"/>
        <w:rPr>
          <w:rFonts w:ascii="Times New Roman" w:hAnsi="Times New Roman" w:cs="Times New Roman"/>
          <w:spacing w:val="-3"/>
        </w:rPr>
      </w:pPr>
      <w:r w:rsidRPr="00FF7328">
        <w:rPr>
          <w:rFonts w:ascii="Times New Roman" w:hAnsi="Times New Roman" w:cs="Times New Roman"/>
          <w:b/>
          <w:bCs/>
          <w:spacing w:val="-3"/>
        </w:rPr>
        <w:t>KEY:</w:t>
      </w:r>
      <w:r w:rsidR="00324C5A">
        <w:rPr>
          <w:rFonts w:ascii="Times New Roman" w:hAnsi="Times New Roman" w:cs="Times New Roman"/>
          <w:b/>
          <w:bCs/>
          <w:spacing w:val="-3"/>
        </w:rPr>
        <w:t xml:space="preserve"> </w:t>
      </w:r>
      <w:r w:rsidRPr="00FF7328">
        <w:rPr>
          <w:rFonts w:ascii="Times New Roman" w:hAnsi="Times New Roman" w:cs="Times New Roman"/>
          <w:b/>
          <w:bCs/>
          <w:spacing w:val="-3"/>
        </w:rPr>
        <w:t>drinking water, flocculation, sedimentation, filtration</w:t>
      </w:r>
    </w:p>
    <w:p w:rsidR="001E06B1" w:rsidRPr="00FF7328" w:rsidRDefault="001E06B1">
      <w:pPr>
        <w:tabs>
          <w:tab w:val="left" w:pos="-720"/>
        </w:tabs>
        <w:suppressAutoHyphens/>
        <w:spacing w:line="240" w:lineRule="atLeast"/>
        <w:jc w:val="both"/>
        <w:rPr>
          <w:rFonts w:ascii="Times New Roman" w:hAnsi="Times New Roman" w:cs="Times New Roman"/>
          <w:spacing w:val="-3"/>
        </w:rPr>
      </w:pPr>
      <w:r w:rsidRPr="00FF7328">
        <w:rPr>
          <w:rFonts w:ascii="Times New Roman" w:hAnsi="Times New Roman" w:cs="Times New Roman"/>
          <w:b/>
          <w:bCs/>
          <w:spacing w:val="-3"/>
        </w:rPr>
        <w:t>Date of Enactment or Last Substantive Amendment:</w:t>
      </w:r>
      <w:r w:rsidR="00324C5A">
        <w:rPr>
          <w:rFonts w:ascii="Times New Roman" w:hAnsi="Times New Roman" w:cs="Times New Roman"/>
          <w:b/>
          <w:bCs/>
          <w:spacing w:val="-3"/>
        </w:rPr>
        <w:t xml:space="preserve"> </w:t>
      </w:r>
      <w:r w:rsidRPr="00FF7328">
        <w:rPr>
          <w:rFonts w:ascii="Times New Roman" w:hAnsi="Times New Roman" w:cs="Times New Roman"/>
          <w:b/>
          <w:bCs/>
          <w:spacing w:val="-3"/>
        </w:rPr>
        <w:t>July 1, 2013</w:t>
      </w:r>
    </w:p>
    <w:p w:rsidR="001E06B1" w:rsidRPr="00FF7328" w:rsidRDefault="001E06B1">
      <w:pPr>
        <w:tabs>
          <w:tab w:val="left" w:pos="-720"/>
        </w:tabs>
        <w:suppressAutoHyphens/>
        <w:spacing w:line="240" w:lineRule="atLeast"/>
        <w:jc w:val="both"/>
        <w:rPr>
          <w:rFonts w:ascii="Times New Roman" w:hAnsi="Times New Roman" w:cs="Times New Roman"/>
          <w:spacing w:val="-3"/>
        </w:rPr>
      </w:pPr>
      <w:r w:rsidRPr="00FF7328">
        <w:rPr>
          <w:rFonts w:ascii="Times New Roman" w:hAnsi="Times New Roman" w:cs="Times New Roman"/>
          <w:b/>
          <w:bCs/>
          <w:spacing w:val="-3"/>
        </w:rPr>
        <w:t>Notice of Continuation:</w:t>
      </w:r>
      <w:r w:rsidR="00324C5A">
        <w:rPr>
          <w:rFonts w:ascii="Times New Roman" w:hAnsi="Times New Roman" w:cs="Times New Roman"/>
          <w:b/>
          <w:bCs/>
          <w:spacing w:val="-3"/>
        </w:rPr>
        <w:t xml:space="preserve"> </w:t>
      </w:r>
      <w:r w:rsidRPr="00FF7328">
        <w:rPr>
          <w:rFonts w:ascii="Times New Roman" w:hAnsi="Times New Roman" w:cs="Times New Roman"/>
          <w:b/>
          <w:bCs/>
          <w:spacing w:val="-3"/>
        </w:rPr>
        <w:t>March 22, 2010</w:t>
      </w:r>
    </w:p>
    <w:p w:rsidR="001E06B1" w:rsidRPr="00FF7328" w:rsidRDefault="001E06B1">
      <w:pPr>
        <w:tabs>
          <w:tab w:val="left" w:pos="-720"/>
        </w:tabs>
        <w:suppressAutoHyphens/>
        <w:spacing w:line="240" w:lineRule="atLeast"/>
        <w:jc w:val="both"/>
        <w:rPr>
          <w:rFonts w:ascii="Times New Roman" w:hAnsi="Times New Roman" w:cs="Times New Roman"/>
          <w:spacing w:val="-3"/>
        </w:rPr>
      </w:pPr>
      <w:r w:rsidRPr="00FF7328">
        <w:rPr>
          <w:rFonts w:ascii="Times New Roman" w:hAnsi="Times New Roman" w:cs="Times New Roman"/>
          <w:b/>
          <w:bCs/>
          <w:spacing w:val="-3"/>
        </w:rPr>
        <w:t>Authorizing, and Implemented or Interpreted Law:</w:t>
      </w:r>
      <w:r w:rsidR="00324C5A">
        <w:rPr>
          <w:rFonts w:ascii="Times New Roman" w:hAnsi="Times New Roman" w:cs="Times New Roman"/>
          <w:b/>
          <w:bCs/>
          <w:spacing w:val="-3"/>
        </w:rPr>
        <w:t xml:space="preserve"> </w:t>
      </w:r>
      <w:r w:rsidRPr="00FF7328">
        <w:rPr>
          <w:rFonts w:ascii="Times New Roman" w:hAnsi="Times New Roman" w:cs="Times New Roman"/>
          <w:b/>
          <w:bCs/>
          <w:spacing w:val="-3"/>
        </w:rPr>
        <w:t>19-4-104</w:t>
      </w:r>
    </w:p>
    <w:p w:rsidR="001E06B1" w:rsidRDefault="001E06B1">
      <w:pPr>
        <w:tabs>
          <w:tab w:val="left" w:pos="-720"/>
        </w:tabs>
        <w:suppressAutoHyphens/>
        <w:spacing w:line="240" w:lineRule="atLeast"/>
        <w:jc w:val="both"/>
        <w:rPr>
          <w:spacing w:val="-3"/>
        </w:rPr>
      </w:pPr>
    </w:p>
    <w:p w:rsidR="009A3200" w:rsidRDefault="009A3200" w:rsidP="005C0C3D">
      <w:pPr>
        <w:pStyle w:val="Heading2"/>
        <w:rPr>
          <w:spacing w:val="-3"/>
        </w:rPr>
        <w:sectPr w:rsidR="009A3200" w:rsidSect="009C1097">
          <w:pgSz w:w="12240" w:h="15840"/>
          <w:pgMar w:top="1440" w:right="1440" w:bottom="1440" w:left="1440" w:header="1440" w:footer="1440" w:gutter="0"/>
          <w:cols w:space="720"/>
          <w:noEndnote/>
        </w:sectPr>
      </w:pPr>
    </w:p>
    <w:p w:rsidR="001E06B1" w:rsidRDefault="001E06B1" w:rsidP="005C0C3D">
      <w:pPr>
        <w:pStyle w:val="Heading2"/>
        <w:rPr>
          <w:spacing w:val="-3"/>
        </w:rPr>
      </w:pPr>
    </w:p>
    <w:p w:rsidR="009A3200" w:rsidRDefault="009A3200" w:rsidP="009A3200"/>
    <w:p w:rsidR="009A3200" w:rsidRDefault="009A3200" w:rsidP="009A3200"/>
    <w:p w:rsidR="009A3200" w:rsidRDefault="009A3200" w:rsidP="009A3200"/>
    <w:p w:rsidR="009A3200" w:rsidRDefault="009A3200" w:rsidP="009A3200"/>
    <w:p w:rsidR="009A3200" w:rsidRDefault="009A3200" w:rsidP="009A3200"/>
    <w:p w:rsidR="009A3200" w:rsidRDefault="009A3200" w:rsidP="009A3200"/>
    <w:p w:rsidR="009A3200" w:rsidRDefault="009A3200" w:rsidP="009A3200"/>
    <w:p w:rsidR="009A3200" w:rsidRDefault="009A3200" w:rsidP="009A3200"/>
    <w:p w:rsidR="009A3200" w:rsidRDefault="009A3200" w:rsidP="009A3200"/>
    <w:p w:rsidR="009A3200" w:rsidRDefault="009A3200" w:rsidP="009A3200"/>
    <w:p w:rsidR="009A3200" w:rsidRDefault="009A3200" w:rsidP="009A3200"/>
    <w:p w:rsidR="009A3200" w:rsidRDefault="009A3200" w:rsidP="009A3200"/>
    <w:p w:rsidR="009A3200" w:rsidRDefault="009A3200" w:rsidP="009A3200"/>
    <w:p w:rsidR="009A3200" w:rsidRDefault="009A3200" w:rsidP="009A3200"/>
    <w:p w:rsidR="009A3200" w:rsidRDefault="009A3200" w:rsidP="009A3200"/>
    <w:p w:rsidR="009A3200" w:rsidRDefault="009A3200" w:rsidP="009A3200"/>
    <w:p w:rsidR="006F0599" w:rsidRPr="0043424C" w:rsidRDefault="006F0599" w:rsidP="006F0599">
      <w:pPr>
        <w:jc w:val="center"/>
        <w:rPr>
          <w:i/>
        </w:rPr>
      </w:pPr>
      <w:r w:rsidRPr="00D7104F">
        <w:rPr>
          <w:i/>
        </w:rPr>
        <w:t>This Page Intentionally Left Blank</w:t>
      </w:r>
    </w:p>
    <w:p w:rsidR="009A3200" w:rsidRPr="009A3200" w:rsidRDefault="009A3200" w:rsidP="006F0599">
      <w:pPr>
        <w:suppressAutoHyphens/>
        <w:spacing w:line="240" w:lineRule="atLeast"/>
        <w:jc w:val="center"/>
      </w:pPr>
    </w:p>
    <w:sectPr w:rsidR="009A3200" w:rsidRPr="009A3200" w:rsidSect="009C1097">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43F" w:rsidRDefault="008B243F">
      <w:pPr>
        <w:spacing w:line="20" w:lineRule="exact"/>
      </w:pPr>
    </w:p>
  </w:endnote>
  <w:endnote w:type="continuationSeparator" w:id="0">
    <w:p w:rsidR="008B243F" w:rsidRDefault="008B243F">
      <w:r>
        <w:t xml:space="preserve"> </w:t>
      </w:r>
    </w:p>
  </w:endnote>
  <w:endnote w:type="continuationNotice" w:id="1">
    <w:p w:rsidR="008B243F" w:rsidRDefault="008B243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43F" w:rsidRDefault="008B243F">
    <w:pPr>
      <w:pStyle w:val="Footer"/>
      <w:jc w:val="center"/>
      <w:rPr>
        <w:rFonts w:ascii="Arial" w:hAnsi="Arial" w:cs="Arial"/>
        <w:sz w:val="20"/>
      </w:rPr>
    </w:pPr>
  </w:p>
  <w:p w:rsidR="008B243F" w:rsidRDefault="008B243F">
    <w:pPr>
      <w:pStyle w:val="Footer"/>
      <w:jc w:val="center"/>
      <w:rPr>
        <w:rFonts w:ascii="Arial" w:hAnsi="Arial" w:cs="Arial"/>
        <w:sz w:val="20"/>
      </w:rPr>
    </w:pPr>
  </w:p>
  <w:p w:rsidR="008B243F" w:rsidRDefault="008B243F">
    <w:pPr>
      <w:pStyle w:val="Footer"/>
      <w:jc w:val="center"/>
      <w:rPr>
        <w:rFonts w:ascii="Arial" w:hAnsi="Arial" w:cs="Arial"/>
        <w:sz w:val="20"/>
      </w:rPr>
    </w:pPr>
    <w:r>
      <w:rPr>
        <w:rFonts w:ascii="Arial" w:hAnsi="Arial" w:cs="Arial"/>
        <w:sz w:val="20"/>
      </w:rPr>
      <w:t>R309-525 Facility Design and Operation: Conventional Surface Water Treatment</w:t>
    </w:r>
  </w:p>
  <w:p w:rsidR="008B243F" w:rsidRDefault="008B243F">
    <w:pPr>
      <w:pStyle w:val="Footer"/>
      <w:jc w:val="center"/>
      <w:rPr>
        <w:rFonts w:ascii="Arial" w:hAnsi="Arial" w:cs="Arial"/>
        <w:sz w:val="20"/>
      </w:rPr>
    </w:pPr>
  </w:p>
  <w:p w:rsidR="008B243F" w:rsidRDefault="008B243F">
    <w:pPr>
      <w:pStyle w:val="Footer"/>
      <w:jc w:val="center"/>
      <w:rPr>
        <w:rFonts w:ascii="Arial" w:hAnsi="Arial" w:cs="Arial"/>
        <w:sz w:val="20"/>
      </w:rPr>
    </w:pP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9C495B">
      <w:rPr>
        <w:rFonts w:ascii="Arial" w:hAnsi="Arial" w:cs="Arial"/>
        <w:noProof/>
        <w:sz w:val="20"/>
      </w:rPr>
      <w:t>1</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9C495B">
      <w:rPr>
        <w:rFonts w:ascii="Arial" w:hAnsi="Arial" w:cs="Arial"/>
        <w:noProof/>
        <w:sz w:val="20"/>
      </w:rPr>
      <w:t>42</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43F" w:rsidRDefault="008B243F">
      <w:r>
        <w:separator/>
      </w:r>
    </w:p>
  </w:footnote>
  <w:footnote w:type="continuationSeparator" w:id="0">
    <w:p w:rsidR="008B243F" w:rsidRDefault="008B24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81050"/>
    <w:multiLevelType w:val="hybridMultilevel"/>
    <w:tmpl w:val="AD507A7E"/>
    <w:lvl w:ilvl="0" w:tplc="9F44A58E">
      <w:start w:val="1"/>
      <w:numFmt w:val="low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bordersDoNotSurroundFooter/>
  <w:proofState w:spelling="clean" w:grammar="clean"/>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FA3"/>
    <w:rsid w:val="00097529"/>
    <w:rsid w:val="000C450D"/>
    <w:rsid w:val="000F6A53"/>
    <w:rsid w:val="0011212D"/>
    <w:rsid w:val="0011487F"/>
    <w:rsid w:val="00160F34"/>
    <w:rsid w:val="001964A5"/>
    <w:rsid w:val="001B5D47"/>
    <w:rsid w:val="001C50F2"/>
    <w:rsid w:val="001E06B1"/>
    <w:rsid w:val="001E2D7B"/>
    <w:rsid w:val="00295EF7"/>
    <w:rsid w:val="00324C5A"/>
    <w:rsid w:val="0033539C"/>
    <w:rsid w:val="00397953"/>
    <w:rsid w:val="003C6659"/>
    <w:rsid w:val="00487BA1"/>
    <w:rsid w:val="004908B8"/>
    <w:rsid w:val="004C3FA3"/>
    <w:rsid w:val="005C0C3D"/>
    <w:rsid w:val="00633E67"/>
    <w:rsid w:val="006A562F"/>
    <w:rsid w:val="006A7ED0"/>
    <w:rsid w:val="006B51CF"/>
    <w:rsid w:val="006E418D"/>
    <w:rsid w:val="006F0599"/>
    <w:rsid w:val="00725EFF"/>
    <w:rsid w:val="00744831"/>
    <w:rsid w:val="0076136E"/>
    <w:rsid w:val="007C3F25"/>
    <w:rsid w:val="007F256B"/>
    <w:rsid w:val="008B243F"/>
    <w:rsid w:val="008D0BAA"/>
    <w:rsid w:val="00945833"/>
    <w:rsid w:val="0098665F"/>
    <w:rsid w:val="009A3200"/>
    <w:rsid w:val="009B701B"/>
    <w:rsid w:val="009C1097"/>
    <w:rsid w:val="009C495B"/>
    <w:rsid w:val="00A1230B"/>
    <w:rsid w:val="00A27FA4"/>
    <w:rsid w:val="00A314CA"/>
    <w:rsid w:val="00A96CEA"/>
    <w:rsid w:val="00AB498A"/>
    <w:rsid w:val="00AD23E0"/>
    <w:rsid w:val="00BB62DD"/>
    <w:rsid w:val="00BC463C"/>
    <w:rsid w:val="00BE397A"/>
    <w:rsid w:val="00C76E14"/>
    <w:rsid w:val="00D46301"/>
    <w:rsid w:val="00DB46E6"/>
    <w:rsid w:val="00E34F85"/>
    <w:rsid w:val="00E47A1B"/>
    <w:rsid w:val="00E72E3D"/>
    <w:rsid w:val="00E75D9D"/>
    <w:rsid w:val="00EB7A61"/>
    <w:rsid w:val="00F57BB3"/>
    <w:rsid w:val="00F7493F"/>
    <w:rsid w:val="00FB3704"/>
    <w:rsid w:val="00FF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0"/>
    <w:lsdException w:name="toc 3" w:uiPriority="0"/>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paragraph" w:styleId="Heading1">
    <w:name w:val="heading 1"/>
    <w:basedOn w:val="Normal"/>
    <w:next w:val="Normal"/>
    <w:link w:val="Heading1Char"/>
    <w:qFormat/>
    <w:rsid w:val="004C3FA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aliases w:val="Heading 2 Char Char Char Char,Heading 2 Char Char Char Char1,Heading 2 Char Char Char Char2,Heading 2 Char Char Char Char3,Heading 2 Char Char Char Char4,Heading 2 Char Char Char Char5,Heading 2 Char Char Char Char6"/>
    <w:basedOn w:val="Normal"/>
    <w:next w:val="Normal"/>
    <w:link w:val="Heading2Char"/>
    <w:qFormat/>
    <w:rsid w:val="004C3FA3"/>
    <w:pPr>
      <w:keepNext/>
      <w:widowControl/>
      <w:autoSpaceDE/>
      <w:autoSpaceDN/>
      <w:adjustRightInd/>
      <w:spacing w:before="240" w:after="60"/>
      <w:outlineLvl w:val="1"/>
    </w:pPr>
    <w:rPr>
      <w:rFonts w:ascii="Arial" w:eastAsia="Times New Roman" w:hAnsi="Arial" w:cs="Arial"/>
      <w:b/>
      <w:bCs/>
      <w:i/>
      <w:iCs/>
      <w:sz w:val="28"/>
      <w:szCs w:val="28"/>
    </w:rPr>
  </w:style>
  <w:style w:type="paragraph" w:styleId="Heading3">
    <w:name w:val="heading 3"/>
    <w:aliases w:val="Heading 3 Char2 Char Char Char,Heading 3 Char2 Char Char Char1,Heading 3 Char2 Char Char Char2,Heading 3 Char2 Char Char Char3,Heading 3 Char2 Char Char Char4,Heading 3 Char2 Char Char Char5,Heading 3 Char2 Char Char Char6"/>
    <w:basedOn w:val="Normal"/>
    <w:next w:val="Normal"/>
    <w:link w:val="Heading3Char"/>
    <w:unhideWhenUsed/>
    <w:qFormat/>
    <w:rsid w:val="00DB46E6"/>
    <w:pPr>
      <w:keepNext/>
      <w:keepLines/>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26">
    <w:name w:val="_26"/>
    <w:basedOn w:val="DefaultParagraphFont"/>
    <w:uiPriority w:val="99"/>
  </w:style>
  <w:style w:type="paragraph" w:customStyle="1" w:styleId="25">
    <w:name w:val="_25"/>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24">
    <w:name w:val="_24"/>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3">
    <w:name w:val="_23"/>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2">
    <w:name w:val="_22"/>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1">
    <w:name w:val="_2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0">
    <w:name w:val="_20"/>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9">
    <w:name w:val="_19"/>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8">
    <w:name w:val="_1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7a">
    <w:name w:val="_17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6a">
    <w:name w:val="_16a"/>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15a">
    <w:name w:val="_15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4a">
    <w:name w:val="_14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3a">
    <w:name w:val="_13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2a">
    <w:name w:val="_12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1">
    <w:name w:val="_1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0a">
    <w:name w:val="_10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9">
    <w:name w:val="_9"/>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8">
    <w:name w:val="_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7">
    <w:name w:val="_7"/>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6">
    <w:name w:val="_6"/>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5">
    <w:name w:val="_5"/>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4">
    <w:name w:val="_4"/>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3">
    <w:name w:val="_3"/>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
    <w:name w:val="_2"/>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
    <w:name w:val="_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a">
    <w:name w:val="_"/>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character" w:customStyle="1" w:styleId="DefaultPara">
    <w:name w:val="Default Para"/>
    <w:basedOn w:val="DefaultParagraphFont"/>
    <w:uiPriority w:val="99"/>
    <w:rPr>
      <w:rFonts w:ascii="Courier" w:hAnsi="Courier" w:cs="Courier"/>
      <w:sz w:val="24"/>
      <w:szCs w:val="24"/>
      <w:lang w:val="en-US" w:eastAsia="x-none"/>
    </w:rPr>
  </w:style>
  <w:style w:type="paragraph" w:customStyle="1" w:styleId="180">
    <w:name w:val="1 8"/>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7">
    <w:name w:val="1 7"/>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6">
    <w:name w:val="1 6"/>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5">
    <w:name w:val="1 5"/>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4">
    <w:name w:val="1 4"/>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3">
    <w:name w:val="1 3"/>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2">
    <w:name w:val="1 2"/>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10">
    <w:name w:val="1 1"/>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styleId="TOC1">
    <w:name w:val="toc 1"/>
    <w:basedOn w:val="Normal"/>
    <w:next w:val="Normal"/>
    <w:autoRedefine/>
    <w:uiPriority w:val="99"/>
    <w:pPr>
      <w:tabs>
        <w:tab w:val="right" w:leader="dot" w:pos="9360"/>
      </w:tabs>
      <w:suppressAutoHyphens/>
      <w:spacing w:before="480" w:line="240" w:lineRule="atLeast"/>
      <w:ind w:left="720" w:right="720" w:hanging="720"/>
    </w:pPr>
  </w:style>
  <w:style w:type="paragraph" w:styleId="TOC2">
    <w:name w:val="toc 2"/>
    <w:basedOn w:val="Normal"/>
    <w:next w:val="Normal"/>
    <w:autoRedefine/>
    <w:pPr>
      <w:tabs>
        <w:tab w:val="right" w:leader="dot" w:pos="9360"/>
      </w:tabs>
      <w:suppressAutoHyphens/>
      <w:spacing w:line="240" w:lineRule="atLeast"/>
      <w:ind w:left="1440" w:right="720" w:hanging="720"/>
    </w:pPr>
  </w:style>
  <w:style w:type="paragraph" w:styleId="TOC3">
    <w:name w:val="toc 3"/>
    <w:basedOn w:val="Normal"/>
    <w:next w:val="Normal"/>
    <w:autoRedefine/>
    <w:pPr>
      <w:tabs>
        <w:tab w:val="right" w:leader="dot" w:pos="9360"/>
      </w:tabs>
      <w:suppressAutoHyphens/>
      <w:spacing w:line="240" w:lineRule="atLeast"/>
      <w:ind w:left="2160" w:right="720" w:hanging="720"/>
    </w:pPr>
  </w:style>
  <w:style w:type="paragraph" w:styleId="TOC4">
    <w:name w:val="toc 4"/>
    <w:basedOn w:val="Normal"/>
    <w:next w:val="Normal"/>
    <w:autoRedefine/>
    <w:uiPriority w:val="99"/>
    <w:pPr>
      <w:tabs>
        <w:tab w:val="right" w:leader="dot" w:pos="9360"/>
      </w:tabs>
      <w:suppressAutoHyphens/>
      <w:spacing w:line="240" w:lineRule="atLeast"/>
      <w:ind w:left="2880" w:right="720" w:hanging="720"/>
    </w:pPr>
  </w:style>
  <w:style w:type="paragraph" w:styleId="TOC5">
    <w:name w:val="toc 5"/>
    <w:basedOn w:val="Normal"/>
    <w:next w:val="Normal"/>
    <w:autoRedefine/>
    <w:uiPriority w:val="99"/>
    <w:pPr>
      <w:tabs>
        <w:tab w:val="right" w:leader="dot" w:pos="9360"/>
      </w:tabs>
      <w:suppressAutoHyphens/>
      <w:spacing w:line="240" w:lineRule="atLeast"/>
      <w:ind w:left="3600" w:right="720" w:hanging="720"/>
    </w:pPr>
  </w:style>
  <w:style w:type="paragraph" w:styleId="TOC6">
    <w:name w:val="toc 6"/>
    <w:basedOn w:val="Normal"/>
    <w:next w:val="Normal"/>
    <w:autoRedefine/>
    <w:uiPriority w:val="99"/>
    <w:pPr>
      <w:tabs>
        <w:tab w:val="right" w:pos="9360"/>
      </w:tabs>
      <w:suppressAutoHyphens/>
      <w:spacing w:line="240" w:lineRule="atLeast"/>
      <w:ind w:left="720" w:hanging="720"/>
    </w:pPr>
  </w:style>
  <w:style w:type="paragraph" w:styleId="TOC7">
    <w:name w:val="toc 7"/>
    <w:basedOn w:val="Normal"/>
    <w:next w:val="Normal"/>
    <w:autoRedefine/>
    <w:uiPriority w:val="99"/>
    <w:pPr>
      <w:suppressAutoHyphens/>
      <w:spacing w:line="240" w:lineRule="atLeast"/>
      <w:ind w:left="720" w:hanging="720"/>
    </w:pPr>
  </w:style>
  <w:style w:type="paragraph" w:styleId="TOC8">
    <w:name w:val="toc 8"/>
    <w:basedOn w:val="Normal"/>
    <w:next w:val="Normal"/>
    <w:autoRedefine/>
    <w:uiPriority w:val="99"/>
    <w:pPr>
      <w:tabs>
        <w:tab w:val="right" w:pos="9360"/>
      </w:tabs>
      <w:suppressAutoHyphens/>
      <w:spacing w:line="240" w:lineRule="atLeast"/>
      <w:ind w:left="720" w:hanging="720"/>
    </w:pPr>
  </w:style>
  <w:style w:type="paragraph" w:styleId="TOC9">
    <w:name w:val="toc 9"/>
    <w:basedOn w:val="Normal"/>
    <w:next w:val="Normal"/>
    <w:autoRedefine/>
    <w:uiPriority w:val="99"/>
    <w:pPr>
      <w:tabs>
        <w:tab w:val="right" w:leader="dot" w:pos="9360"/>
      </w:tabs>
      <w:suppressAutoHyphens/>
      <w:spacing w:line="240" w:lineRule="atLeast"/>
      <w:ind w:left="720" w:hanging="720"/>
    </w:pPr>
  </w:style>
  <w:style w:type="paragraph" w:styleId="Index1">
    <w:name w:val="index 1"/>
    <w:basedOn w:val="Normal"/>
    <w:next w:val="Normal"/>
    <w:autoRedefine/>
    <w:uiPriority w:val="99"/>
    <w:pPr>
      <w:tabs>
        <w:tab w:val="right" w:leader="dot" w:pos="9360"/>
      </w:tabs>
      <w:suppressAutoHyphens/>
      <w:spacing w:line="240" w:lineRule="atLeast"/>
      <w:ind w:left="1440" w:right="720" w:hanging="1440"/>
    </w:pPr>
  </w:style>
  <w:style w:type="paragraph" w:styleId="Index2">
    <w:name w:val="index 2"/>
    <w:basedOn w:val="Normal"/>
    <w:next w:val="Normal"/>
    <w:autoRedefine/>
    <w:uiPriority w:val="99"/>
    <w:pPr>
      <w:tabs>
        <w:tab w:val="right" w:leader="dot" w:pos="9360"/>
      </w:tabs>
      <w:suppressAutoHyphens/>
      <w:spacing w:line="240" w:lineRule="atLeast"/>
      <w:ind w:left="1440" w:right="720" w:hanging="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Footer">
    <w:name w:val="footer"/>
    <w:basedOn w:val="Normal"/>
    <w:link w:val="FooterChar"/>
    <w:rsid w:val="004C3FA3"/>
    <w:pPr>
      <w:widowControl/>
      <w:tabs>
        <w:tab w:val="center" w:pos="4320"/>
        <w:tab w:val="right" w:pos="8640"/>
      </w:tabs>
      <w:autoSpaceDE/>
      <w:autoSpaceDN/>
      <w:adjustRightInd/>
    </w:pPr>
    <w:rPr>
      <w:rFonts w:ascii="Times New Roman" w:eastAsia="Times New Roman" w:hAnsi="Times New Roman" w:cs="Times New Roman"/>
    </w:rPr>
  </w:style>
  <w:style w:type="character" w:customStyle="1" w:styleId="FooterChar">
    <w:name w:val="Footer Char"/>
    <w:basedOn w:val="DefaultParagraphFont"/>
    <w:link w:val="Footer"/>
    <w:rsid w:val="004C3FA3"/>
    <w:rPr>
      <w:rFonts w:ascii="Times New Roman" w:eastAsia="Times New Roman" w:hAnsi="Times New Roman" w:cs="Times New Roman"/>
      <w:sz w:val="24"/>
      <w:szCs w:val="24"/>
    </w:rPr>
  </w:style>
  <w:style w:type="character" w:styleId="Hyperlink">
    <w:name w:val="Hyperlink"/>
    <w:basedOn w:val="DefaultParagraphFont"/>
    <w:rsid w:val="004C3FA3"/>
    <w:rPr>
      <w:color w:val="0000FF"/>
      <w:u w:val="single"/>
    </w:rPr>
  </w:style>
  <w:style w:type="character" w:customStyle="1" w:styleId="Heading1Char">
    <w:name w:val="Heading 1 Char"/>
    <w:basedOn w:val="DefaultParagraphFont"/>
    <w:link w:val="Heading1"/>
    <w:uiPriority w:val="9"/>
    <w:rsid w:val="004C3FA3"/>
    <w:rPr>
      <w:rFonts w:asciiTheme="majorHAnsi" w:eastAsiaTheme="majorEastAsia" w:hAnsiTheme="majorHAnsi" w:cstheme="majorBidi"/>
      <w:b/>
      <w:bCs/>
      <w:kern w:val="32"/>
      <w:sz w:val="32"/>
      <w:szCs w:val="32"/>
    </w:rPr>
  </w:style>
  <w:style w:type="character" w:customStyle="1" w:styleId="Heading2Char">
    <w:name w:val="Heading 2 Char"/>
    <w:aliases w:val="Heading 2 Char Char Char Char Char,Heading 2 Char Char Char Char1 Char,Heading 2 Char Char Char Char2 Char,Heading 2 Char Char Char Char3 Char,Heading 2 Char Char Char Char4 Char,Heading 2 Char Char Char Char5 Char"/>
    <w:basedOn w:val="DefaultParagraphFont"/>
    <w:link w:val="Heading2"/>
    <w:rsid w:val="004C3FA3"/>
    <w:rPr>
      <w:rFonts w:ascii="Arial" w:eastAsia="Times New Roman" w:hAnsi="Arial" w:cs="Arial"/>
      <w:b/>
      <w:bCs/>
      <w:i/>
      <w:iCs/>
      <w:sz w:val="28"/>
      <w:szCs w:val="28"/>
    </w:rPr>
  </w:style>
  <w:style w:type="character" w:customStyle="1" w:styleId="Heading3Char">
    <w:name w:val="Heading 3 Char"/>
    <w:aliases w:val="Heading 3 Char2 Char Char Char Char,Heading 3 Char2 Char Char Char1 Char,Heading 3 Char2 Char Char Char2 Char,Heading 3 Char2 Char Char Char3 Char,Heading 3 Char2 Char Char Char4 Char,Heading 3 Char2 Char Char Char5 Char"/>
    <w:basedOn w:val="DefaultParagraphFont"/>
    <w:link w:val="Heading3"/>
    <w:rsid w:val="00DB46E6"/>
    <w:rPr>
      <w:rFonts w:ascii="Arial" w:eastAsiaTheme="majorEastAsia" w:hAnsi="Arial" w:cstheme="majorBidi"/>
      <w:b/>
      <w:bCs/>
      <w:sz w:val="26"/>
      <w:szCs w:val="24"/>
    </w:rPr>
  </w:style>
  <w:style w:type="paragraph" w:styleId="Header">
    <w:name w:val="header"/>
    <w:basedOn w:val="Normal"/>
    <w:link w:val="HeaderChar"/>
    <w:uiPriority w:val="99"/>
    <w:unhideWhenUsed/>
    <w:rsid w:val="00BB62DD"/>
    <w:pPr>
      <w:tabs>
        <w:tab w:val="center" w:pos="4680"/>
        <w:tab w:val="right" w:pos="9360"/>
      </w:tabs>
    </w:pPr>
  </w:style>
  <w:style w:type="character" w:customStyle="1" w:styleId="HeaderChar">
    <w:name w:val="Header Char"/>
    <w:basedOn w:val="DefaultParagraphFont"/>
    <w:link w:val="Header"/>
    <w:uiPriority w:val="99"/>
    <w:rsid w:val="00BB62DD"/>
    <w:rPr>
      <w:rFonts w:ascii="Courier" w:hAnsi="Courier" w:cs="Courier"/>
      <w:sz w:val="24"/>
      <w:szCs w:val="24"/>
    </w:rPr>
  </w:style>
  <w:style w:type="paragraph" w:styleId="ListParagraph">
    <w:name w:val="List Paragraph"/>
    <w:basedOn w:val="Normal"/>
    <w:uiPriority w:val="34"/>
    <w:qFormat/>
    <w:rsid w:val="007C3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0"/>
    <w:lsdException w:name="toc 3" w:uiPriority="0"/>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paragraph" w:styleId="Heading1">
    <w:name w:val="heading 1"/>
    <w:basedOn w:val="Normal"/>
    <w:next w:val="Normal"/>
    <w:link w:val="Heading1Char"/>
    <w:qFormat/>
    <w:rsid w:val="004C3FA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aliases w:val="Heading 2 Char Char Char Char,Heading 2 Char Char Char Char1,Heading 2 Char Char Char Char2,Heading 2 Char Char Char Char3,Heading 2 Char Char Char Char4,Heading 2 Char Char Char Char5,Heading 2 Char Char Char Char6"/>
    <w:basedOn w:val="Normal"/>
    <w:next w:val="Normal"/>
    <w:link w:val="Heading2Char"/>
    <w:qFormat/>
    <w:rsid w:val="004C3FA3"/>
    <w:pPr>
      <w:keepNext/>
      <w:widowControl/>
      <w:autoSpaceDE/>
      <w:autoSpaceDN/>
      <w:adjustRightInd/>
      <w:spacing w:before="240" w:after="60"/>
      <w:outlineLvl w:val="1"/>
    </w:pPr>
    <w:rPr>
      <w:rFonts w:ascii="Arial" w:eastAsia="Times New Roman" w:hAnsi="Arial" w:cs="Arial"/>
      <w:b/>
      <w:bCs/>
      <w:i/>
      <w:iCs/>
      <w:sz w:val="28"/>
      <w:szCs w:val="28"/>
    </w:rPr>
  </w:style>
  <w:style w:type="paragraph" w:styleId="Heading3">
    <w:name w:val="heading 3"/>
    <w:aliases w:val="Heading 3 Char2 Char Char Char,Heading 3 Char2 Char Char Char1,Heading 3 Char2 Char Char Char2,Heading 3 Char2 Char Char Char3,Heading 3 Char2 Char Char Char4,Heading 3 Char2 Char Char Char5,Heading 3 Char2 Char Char Char6"/>
    <w:basedOn w:val="Normal"/>
    <w:next w:val="Normal"/>
    <w:link w:val="Heading3Char"/>
    <w:unhideWhenUsed/>
    <w:qFormat/>
    <w:rsid w:val="00DB46E6"/>
    <w:pPr>
      <w:keepNext/>
      <w:keepLines/>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26">
    <w:name w:val="_26"/>
    <w:basedOn w:val="DefaultParagraphFont"/>
    <w:uiPriority w:val="99"/>
  </w:style>
  <w:style w:type="paragraph" w:customStyle="1" w:styleId="25">
    <w:name w:val="_25"/>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24">
    <w:name w:val="_24"/>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3">
    <w:name w:val="_23"/>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2">
    <w:name w:val="_22"/>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1">
    <w:name w:val="_2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0">
    <w:name w:val="_20"/>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9">
    <w:name w:val="_19"/>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8">
    <w:name w:val="_1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7a">
    <w:name w:val="_17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6a">
    <w:name w:val="_16a"/>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15a">
    <w:name w:val="_15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4a">
    <w:name w:val="_14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3a">
    <w:name w:val="_13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2a">
    <w:name w:val="_12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1">
    <w:name w:val="_1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0a">
    <w:name w:val="_10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9">
    <w:name w:val="_9"/>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8">
    <w:name w:val="_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7">
    <w:name w:val="_7"/>
    <w:uiPriority w:val="99"/>
    <w:pPr>
      <w:widowControl w:val="0"/>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6">
    <w:name w:val="_6"/>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5">
    <w:name w:val="_5"/>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4">
    <w:name w:val="_4"/>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3">
    <w:name w:val="_3"/>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
    <w:name w:val="_2"/>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
    <w:name w:val="_1"/>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a">
    <w:name w:val="_"/>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character" w:customStyle="1" w:styleId="DefaultPara">
    <w:name w:val="Default Para"/>
    <w:basedOn w:val="DefaultParagraphFont"/>
    <w:uiPriority w:val="99"/>
    <w:rPr>
      <w:rFonts w:ascii="Courier" w:hAnsi="Courier" w:cs="Courier"/>
      <w:sz w:val="24"/>
      <w:szCs w:val="24"/>
      <w:lang w:val="en-US" w:eastAsia="x-none"/>
    </w:rPr>
  </w:style>
  <w:style w:type="paragraph" w:customStyle="1" w:styleId="180">
    <w:name w:val="1 8"/>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7">
    <w:name w:val="1 7"/>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6">
    <w:name w:val="1 6"/>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5">
    <w:name w:val="1 5"/>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4">
    <w:name w:val="1 4"/>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3">
    <w:name w:val="1 3"/>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2">
    <w:name w:val="1 2"/>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customStyle="1" w:styleId="110">
    <w:name w:val="1 1"/>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paragraph" w:styleId="TOC1">
    <w:name w:val="toc 1"/>
    <w:basedOn w:val="Normal"/>
    <w:next w:val="Normal"/>
    <w:autoRedefine/>
    <w:uiPriority w:val="99"/>
    <w:pPr>
      <w:tabs>
        <w:tab w:val="right" w:leader="dot" w:pos="9360"/>
      </w:tabs>
      <w:suppressAutoHyphens/>
      <w:spacing w:before="480" w:line="240" w:lineRule="atLeast"/>
      <w:ind w:left="720" w:right="720" w:hanging="720"/>
    </w:pPr>
  </w:style>
  <w:style w:type="paragraph" w:styleId="TOC2">
    <w:name w:val="toc 2"/>
    <w:basedOn w:val="Normal"/>
    <w:next w:val="Normal"/>
    <w:autoRedefine/>
    <w:pPr>
      <w:tabs>
        <w:tab w:val="right" w:leader="dot" w:pos="9360"/>
      </w:tabs>
      <w:suppressAutoHyphens/>
      <w:spacing w:line="240" w:lineRule="atLeast"/>
      <w:ind w:left="1440" w:right="720" w:hanging="720"/>
    </w:pPr>
  </w:style>
  <w:style w:type="paragraph" w:styleId="TOC3">
    <w:name w:val="toc 3"/>
    <w:basedOn w:val="Normal"/>
    <w:next w:val="Normal"/>
    <w:autoRedefine/>
    <w:pPr>
      <w:tabs>
        <w:tab w:val="right" w:leader="dot" w:pos="9360"/>
      </w:tabs>
      <w:suppressAutoHyphens/>
      <w:spacing w:line="240" w:lineRule="atLeast"/>
      <w:ind w:left="2160" w:right="720" w:hanging="720"/>
    </w:pPr>
  </w:style>
  <w:style w:type="paragraph" w:styleId="TOC4">
    <w:name w:val="toc 4"/>
    <w:basedOn w:val="Normal"/>
    <w:next w:val="Normal"/>
    <w:autoRedefine/>
    <w:uiPriority w:val="99"/>
    <w:pPr>
      <w:tabs>
        <w:tab w:val="right" w:leader="dot" w:pos="9360"/>
      </w:tabs>
      <w:suppressAutoHyphens/>
      <w:spacing w:line="240" w:lineRule="atLeast"/>
      <w:ind w:left="2880" w:right="720" w:hanging="720"/>
    </w:pPr>
  </w:style>
  <w:style w:type="paragraph" w:styleId="TOC5">
    <w:name w:val="toc 5"/>
    <w:basedOn w:val="Normal"/>
    <w:next w:val="Normal"/>
    <w:autoRedefine/>
    <w:uiPriority w:val="99"/>
    <w:pPr>
      <w:tabs>
        <w:tab w:val="right" w:leader="dot" w:pos="9360"/>
      </w:tabs>
      <w:suppressAutoHyphens/>
      <w:spacing w:line="240" w:lineRule="atLeast"/>
      <w:ind w:left="3600" w:right="720" w:hanging="720"/>
    </w:pPr>
  </w:style>
  <w:style w:type="paragraph" w:styleId="TOC6">
    <w:name w:val="toc 6"/>
    <w:basedOn w:val="Normal"/>
    <w:next w:val="Normal"/>
    <w:autoRedefine/>
    <w:uiPriority w:val="99"/>
    <w:pPr>
      <w:tabs>
        <w:tab w:val="right" w:pos="9360"/>
      </w:tabs>
      <w:suppressAutoHyphens/>
      <w:spacing w:line="240" w:lineRule="atLeast"/>
      <w:ind w:left="720" w:hanging="720"/>
    </w:pPr>
  </w:style>
  <w:style w:type="paragraph" w:styleId="TOC7">
    <w:name w:val="toc 7"/>
    <w:basedOn w:val="Normal"/>
    <w:next w:val="Normal"/>
    <w:autoRedefine/>
    <w:uiPriority w:val="99"/>
    <w:pPr>
      <w:suppressAutoHyphens/>
      <w:spacing w:line="240" w:lineRule="atLeast"/>
      <w:ind w:left="720" w:hanging="720"/>
    </w:pPr>
  </w:style>
  <w:style w:type="paragraph" w:styleId="TOC8">
    <w:name w:val="toc 8"/>
    <w:basedOn w:val="Normal"/>
    <w:next w:val="Normal"/>
    <w:autoRedefine/>
    <w:uiPriority w:val="99"/>
    <w:pPr>
      <w:tabs>
        <w:tab w:val="right" w:pos="9360"/>
      </w:tabs>
      <w:suppressAutoHyphens/>
      <w:spacing w:line="240" w:lineRule="atLeast"/>
      <w:ind w:left="720" w:hanging="720"/>
    </w:pPr>
  </w:style>
  <w:style w:type="paragraph" w:styleId="TOC9">
    <w:name w:val="toc 9"/>
    <w:basedOn w:val="Normal"/>
    <w:next w:val="Normal"/>
    <w:autoRedefine/>
    <w:uiPriority w:val="99"/>
    <w:pPr>
      <w:tabs>
        <w:tab w:val="right" w:leader="dot" w:pos="9360"/>
      </w:tabs>
      <w:suppressAutoHyphens/>
      <w:spacing w:line="240" w:lineRule="atLeast"/>
      <w:ind w:left="720" w:hanging="720"/>
    </w:pPr>
  </w:style>
  <w:style w:type="paragraph" w:styleId="Index1">
    <w:name w:val="index 1"/>
    <w:basedOn w:val="Normal"/>
    <w:next w:val="Normal"/>
    <w:autoRedefine/>
    <w:uiPriority w:val="99"/>
    <w:pPr>
      <w:tabs>
        <w:tab w:val="right" w:leader="dot" w:pos="9360"/>
      </w:tabs>
      <w:suppressAutoHyphens/>
      <w:spacing w:line="240" w:lineRule="atLeast"/>
      <w:ind w:left="1440" w:right="720" w:hanging="1440"/>
    </w:pPr>
  </w:style>
  <w:style w:type="paragraph" w:styleId="Index2">
    <w:name w:val="index 2"/>
    <w:basedOn w:val="Normal"/>
    <w:next w:val="Normal"/>
    <w:autoRedefine/>
    <w:uiPriority w:val="99"/>
    <w:pPr>
      <w:tabs>
        <w:tab w:val="right" w:leader="dot" w:pos="9360"/>
      </w:tabs>
      <w:suppressAutoHyphens/>
      <w:spacing w:line="240" w:lineRule="atLeast"/>
      <w:ind w:left="1440" w:right="720" w:hanging="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Footer">
    <w:name w:val="footer"/>
    <w:basedOn w:val="Normal"/>
    <w:link w:val="FooterChar"/>
    <w:rsid w:val="004C3FA3"/>
    <w:pPr>
      <w:widowControl/>
      <w:tabs>
        <w:tab w:val="center" w:pos="4320"/>
        <w:tab w:val="right" w:pos="8640"/>
      </w:tabs>
      <w:autoSpaceDE/>
      <w:autoSpaceDN/>
      <w:adjustRightInd/>
    </w:pPr>
    <w:rPr>
      <w:rFonts w:ascii="Times New Roman" w:eastAsia="Times New Roman" w:hAnsi="Times New Roman" w:cs="Times New Roman"/>
    </w:rPr>
  </w:style>
  <w:style w:type="character" w:customStyle="1" w:styleId="FooterChar">
    <w:name w:val="Footer Char"/>
    <w:basedOn w:val="DefaultParagraphFont"/>
    <w:link w:val="Footer"/>
    <w:rsid w:val="004C3FA3"/>
    <w:rPr>
      <w:rFonts w:ascii="Times New Roman" w:eastAsia="Times New Roman" w:hAnsi="Times New Roman" w:cs="Times New Roman"/>
      <w:sz w:val="24"/>
      <w:szCs w:val="24"/>
    </w:rPr>
  </w:style>
  <w:style w:type="character" w:styleId="Hyperlink">
    <w:name w:val="Hyperlink"/>
    <w:basedOn w:val="DefaultParagraphFont"/>
    <w:rsid w:val="004C3FA3"/>
    <w:rPr>
      <w:color w:val="0000FF"/>
      <w:u w:val="single"/>
    </w:rPr>
  </w:style>
  <w:style w:type="character" w:customStyle="1" w:styleId="Heading1Char">
    <w:name w:val="Heading 1 Char"/>
    <w:basedOn w:val="DefaultParagraphFont"/>
    <w:link w:val="Heading1"/>
    <w:uiPriority w:val="9"/>
    <w:rsid w:val="004C3FA3"/>
    <w:rPr>
      <w:rFonts w:asciiTheme="majorHAnsi" w:eastAsiaTheme="majorEastAsia" w:hAnsiTheme="majorHAnsi" w:cstheme="majorBidi"/>
      <w:b/>
      <w:bCs/>
      <w:kern w:val="32"/>
      <w:sz w:val="32"/>
      <w:szCs w:val="32"/>
    </w:rPr>
  </w:style>
  <w:style w:type="character" w:customStyle="1" w:styleId="Heading2Char">
    <w:name w:val="Heading 2 Char"/>
    <w:aliases w:val="Heading 2 Char Char Char Char Char,Heading 2 Char Char Char Char1 Char,Heading 2 Char Char Char Char2 Char,Heading 2 Char Char Char Char3 Char,Heading 2 Char Char Char Char4 Char,Heading 2 Char Char Char Char5 Char"/>
    <w:basedOn w:val="DefaultParagraphFont"/>
    <w:link w:val="Heading2"/>
    <w:rsid w:val="004C3FA3"/>
    <w:rPr>
      <w:rFonts w:ascii="Arial" w:eastAsia="Times New Roman" w:hAnsi="Arial" w:cs="Arial"/>
      <w:b/>
      <w:bCs/>
      <w:i/>
      <w:iCs/>
      <w:sz w:val="28"/>
      <w:szCs w:val="28"/>
    </w:rPr>
  </w:style>
  <w:style w:type="character" w:customStyle="1" w:styleId="Heading3Char">
    <w:name w:val="Heading 3 Char"/>
    <w:aliases w:val="Heading 3 Char2 Char Char Char Char,Heading 3 Char2 Char Char Char1 Char,Heading 3 Char2 Char Char Char2 Char,Heading 3 Char2 Char Char Char3 Char,Heading 3 Char2 Char Char Char4 Char,Heading 3 Char2 Char Char Char5 Char"/>
    <w:basedOn w:val="DefaultParagraphFont"/>
    <w:link w:val="Heading3"/>
    <w:rsid w:val="00DB46E6"/>
    <w:rPr>
      <w:rFonts w:ascii="Arial" w:eastAsiaTheme="majorEastAsia" w:hAnsi="Arial" w:cstheme="majorBidi"/>
      <w:b/>
      <w:bCs/>
      <w:sz w:val="26"/>
      <w:szCs w:val="24"/>
    </w:rPr>
  </w:style>
  <w:style w:type="paragraph" w:styleId="Header">
    <w:name w:val="header"/>
    <w:basedOn w:val="Normal"/>
    <w:link w:val="HeaderChar"/>
    <w:uiPriority w:val="99"/>
    <w:unhideWhenUsed/>
    <w:rsid w:val="00BB62DD"/>
    <w:pPr>
      <w:tabs>
        <w:tab w:val="center" w:pos="4680"/>
        <w:tab w:val="right" w:pos="9360"/>
      </w:tabs>
    </w:pPr>
  </w:style>
  <w:style w:type="character" w:customStyle="1" w:styleId="HeaderChar">
    <w:name w:val="Header Char"/>
    <w:basedOn w:val="DefaultParagraphFont"/>
    <w:link w:val="Header"/>
    <w:uiPriority w:val="99"/>
    <w:rsid w:val="00BB62DD"/>
    <w:rPr>
      <w:rFonts w:ascii="Courier" w:hAnsi="Courier" w:cs="Courier"/>
      <w:sz w:val="24"/>
      <w:szCs w:val="24"/>
    </w:rPr>
  </w:style>
  <w:style w:type="paragraph" w:styleId="ListParagraph">
    <w:name w:val="List Paragraph"/>
    <w:basedOn w:val="Normal"/>
    <w:uiPriority w:val="34"/>
    <w:qFormat/>
    <w:rsid w:val="007C3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42</Pages>
  <Words>9663</Words>
  <Characters>57320</Characters>
  <Application>Microsoft Office Word</Application>
  <DocSecurity>0</DocSecurity>
  <Lines>477</Lines>
  <Paragraphs>133</Paragraphs>
  <ScaleCrop>false</ScaleCrop>
  <HeadingPairs>
    <vt:vector size="2" baseType="variant">
      <vt:variant>
        <vt:lpstr>Title</vt:lpstr>
      </vt:variant>
      <vt:variant>
        <vt:i4>1</vt:i4>
      </vt:variant>
    </vt:vector>
  </HeadingPairs>
  <TitlesOfParts>
    <vt:vector size="1" baseType="lpstr">
      <vt:lpstr>R309</vt:lpstr>
    </vt:vector>
  </TitlesOfParts>
  <Company>State of Utah</Company>
  <LinksUpToDate>false</LinksUpToDate>
  <CharactersWithSpaces>66850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R309</dc:title>
  <dc:creator>mbroschi</dc:creator>
  <cp:lastModifiedBy>Bernie Clark</cp:lastModifiedBy>
  <cp:revision>4</cp:revision>
  <cp:lastPrinted>2016-01-28T17:08:00Z</cp:lastPrinted>
  <dcterms:created xsi:type="dcterms:W3CDTF">2016-01-28T16:20:00Z</dcterms:created>
  <dcterms:modified xsi:type="dcterms:W3CDTF">2016-01-28T17:08:00Z</dcterms:modified>
</cp:coreProperties>
</file>